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163" w:rsidRPr="006D2163" w:rsidRDefault="006D2163" w:rsidP="006D2163">
      <w:pPr>
        <w:jc w:val="center"/>
        <w:rPr>
          <w:rFonts w:ascii="Arial Narrow" w:hAnsi="Arial Narrow"/>
          <w:b/>
          <w:sz w:val="32"/>
        </w:rPr>
      </w:pPr>
      <w:r w:rsidRPr="006D2163">
        <w:rPr>
          <w:rFonts w:ascii="Arial Narrow" w:hAnsi="Arial Narrow"/>
          <w:b/>
          <w:sz w:val="32"/>
        </w:rPr>
        <w:t>Syndromes restrictifs</w:t>
      </w:r>
    </w:p>
    <w:p w:rsidR="006D2163" w:rsidRDefault="009902D8" w:rsidP="006D2163">
      <w:pPr>
        <w:pStyle w:val="Paragraphedeliste"/>
        <w:numPr>
          <w:ilvl w:val="0"/>
          <w:numId w:val="2"/>
        </w:numPr>
        <w:jc w:val="both"/>
        <w:rPr>
          <w:rFonts w:ascii="Arial Narrow" w:hAnsi="Arial Narrow"/>
          <w:sz w:val="24"/>
        </w:rPr>
      </w:pPr>
      <w:r>
        <w:rPr>
          <w:rFonts w:ascii="Arial Narrow" w:hAnsi="Arial Narrow"/>
          <w:noProof/>
          <w:sz w:val="24"/>
          <w:lang w:eastAsia="fr-CA"/>
        </w:rPr>
        <w:drawing>
          <wp:anchor distT="0" distB="0" distL="114300" distR="114300" simplePos="0" relativeHeight="251658240" behindDoc="1" locked="0" layoutInCell="1" allowOverlap="1" wp14:anchorId="5A541905" wp14:editId="6750ADAE">
            <wp:simplePos x="0" y="0"/>
            <wp:positionH relativeFrom="column">
              <wp:posOffset>4050665</wp:posOffset>
            </wp:positionH>
            <wp:positionV relativeFrom="paragraph">
              <wp:posOffset>205105</wp:posOffset>
            </wp:positionV>
            <wp:extent cx="2186305" cy="1659255"/>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86305" cy="1659255"/>
                    </a:xfrm>
                    <a:prstGeom prst="rect">
                      <a:avLst/>
                    </a:prstGeom>
                    <a:noFill/>
                    <a:ln>
                      <a:noFill/>
                    </a:ln>
                  </pic:spPr>
                </pic:pic>
              </a:graphicData>
            </a:graphic>
            <wp14:sizeRelH relativeFrom="page">
              <wp14:pctWidth>0</wp14:pctWidth>
            </wp14:sizeRelH>
            <wp14:sizeRelV relativeFrom="page">
              <wp14:pctHeight>0</wp14:pctHeight>
            </wp14:sizeRelV>
          </wp:anchor>
        </w:drawing>
      </w:r>
      <w:r w:rsidR="006D2163">
        <w:rPr>
          <w:rFonts w:ascii="Arial Narrow" w:hAnsi="Arial Narrow"/>
          <w:sz w:val="24"/>
        </w:rPr>
        <w:t xml:space="preserve">Regroupent une grande variété de pathologies qui se caractérisent par une </w:t>
      </w:r>
      <w:r w:rsidR="006D2163" w:rsidRPr="006D2163">
        <w:rPr>
          <w:rFonts w:ascii="Arial Narrow" w:hAnsi="Arial Narrow"/>
          <w:sz w:val="24"/>
        </w:rPr>
        <w:t>diminution</w:t>
      </w:r>
      <w:r w:rsidR="006D2163">
        <w:rPr>
          <w:rFonts w:ascii="Arial Narrow" w:hAnsi="Arial Narrow"/>
          <w:sz w:val="24"/>
        </w:rPr>
        <w:t xml:space="preserve"> des volumes pulmonaires.</w:t>
      </w:r>
    </w:p>
    <w:p w:rsidR="006D2163" w:rsidRDefault="006D2163" w:rsidP="006D2163">
      <w:pPr>
        <w:pStyle w:val="Paragraphedeliste"/>
        <w:numPr>
          <w:ilvl w:val="0"/>
          <w:numId w:val="2"/>
        </w:numPr>
        <w:jc w:val="both"/>
        <w:rPr>
          <w:rFonts w:ascii="Arial Narrow" w:hAnsi="Arial Narrow"/>
          <w:sz w:val="24"/>
        </w:rPr>
      </w:pPr>
      <w:r>
        <w:rPr>
          <w:rFonts w:ascii="Arial Narrow" w:hAnsi="Arial Narrow"/>
          <w:sz w:val="24"/>
        </w:rPr>
        <w:t>Ils peuvent être secondaires soit à :</w:t>
      </w:r>
    </w:p>
    <w:p w:rsidR="006D2163" w:rsidRDefault="006D2163" w:rsidP="006D2163">
      <w:pPr>
        <w:pStyle w:val="Paragraphedeliste"/>
        <w:numPr>
          <w:ilvl w:val="1"/>
          <w:numId w:val="2"/>
        </w:numPr>
        <w:jc w:val="both"/>
        <w:rPr>
          <w:rFonts w:ascii="Arial Narrow" w:hAnsi="Arial Narrow"/>
          <w:sz w:val="24"/>
        </w:rPr>
      </w:pPr>
      <w:r>
        <w:rPr>
          <w:rFonts w:ascii="Arial Narrow" w:hAnsi="Arial Narrow"/>
          <w:sz w:val="24"/>
        </w:rPr>
        <w:t>Maladies du parenchyme pulmonaire</w:t>
      </w:r>
    </w:p>
    <w:p w:rsidR="006D2163" w:rsidRDefault="006D2163" w:rsidP="006D2163">
      <w:pPr>
        <w:pStyle w:val="Paragraphedeliste"/>
        <w:numPr>
          <w:ilvl w:val="2"/>
          <w:numId w:val="2"/>
        </w:numPr>
        <w:jc w:val="both"/>
        <w:rPr>
          <w:rFonts w:ascii="Arial Narrow" w:hAnsi="Arial Narrow"/>
          <w:sz w:val="24"/>
        </w:rPr>
      </w:pPr>
      <w:r>
        <w:rPr>
          <w:rFonts w:ascii="Arial Narrow" w:hAnsi="Arial Narrow"/>
          <w:sz w:val="24"/>
        </w:rPr>
        <w:t>Fibrose pulmonaire</w:t>
      </w:r>
    </w:p>
    <w:p w:rsidR="006D2163" w:rsidRDefault="006D2163" w:rsidP="006D2163">
      <w:pPr>
        <w:pStyle w:val="Paragraphedeliste"/>
        <w:numPr>
          <w:ilvl w:val="2"/>
          <w:numId w:val="2"/>
        </w:numPr>
        <w:jc w:val="both"/>
        <w:rPr>
          <w:rFonts w:ascii="Arial Narrow" w:hAnsi="Arial Narrow"/>
          <w:sz w:val="24"/>
        </w:rPr>
      </w:pPr>
      <w:r>
        <w:rPr>
          <w:rFonts w:ascii="Arial Narrow" w:hAnsi="Arial Narrow"/>
          <w:sz w:val="24"/>
        </w:rPr>
        <w:t>Sarcoïdose</w:t>
      </w:r>
    </w:p>
    <w:p w:rsidR="006D2163" w:rsidRDefault="006D2163" w:rsidP="006D2163">
      <w:pPr>
        <w:pStyle w:val="Paragraphedeliste"/>
        <w:numPr>
          <w:ilvl w:val="2"/>
          <w:numId w:val="2"/>
        </w:numPr>
        <w:jc w:val="both"/>
        <w:rPr>
          <w:rFonts w:ascii="Arial Narrow" w:hAnsi="Arial Narrow"/>
          <w:sz w:val="24"/>
        </w:rPr>
      </w:pPr>
      <w:r>
        <w:rPr>
          <w:rFonts w:ascii="Arial Narrow" w:hAnsi="Arial Narrow"/>
          <w:sz w:val="24"/>
        </w:rPr>
        <w:t>Pneumoconiose</w:t>
      </w:r>
    </w:p>
    <w:p w:rsidR="006D2163" w:rsidRDefault="006D2163" w:rsidP="006D2163">
      <w:pPr>
        <w:pStyle w:val="Paragraphedeliste"/>
        <w:numPr>
          <w:ilvl w:val="1"/>
          <w:numId w:val="2"/>
        </w:numPr>
        <w:jc w:val="both"/>
        <w:rPr>
          <w:rFonts w:ascii="Arial Narrow" w:hAnsi="Arial Narrow"/>
          <w:sz w:val="24"/>
        </w:rPr>
      </w:pPr>
      <w:r>
        <w:rPr>
          <w:rFonts w:ascii="Arial Narrow" w:hAnsi="Arial Narrow"/>
          <w:sz w:val="24"/>
        </w:rPr>
        <w:t>Atteintes extra-pulmonaires</w:t>
      </w:r>
    </w:p>
    <w:p w:rsidR="006D2163" w:rsidRDefault="006D2163" w:rsidP="006D2163">
      <w:pPr>
        <w:pStyle w:val="Paragraphedeliste"/>
        <w:numPr>
          <w:ilvl w:val="2"/>
          <w:numId w:val="2"/>
        </w:numPr>
        <w:jc w:val="both"/>
        <w:rPr>
          <w:rFonts w:ascii="Arial Narrow" w:hAnsi="Arial Narrow"/>
          <w:sz w:val="24"/>
        </w:rPr>
      </w:pPr>
      <w:r>
        <w:rPr>
          <w:rFonts w:ascii="Arial Narrow" w:hAnsi="Arial Narrow"/>
          <w:sz w:val="24"/>
        </w:rPr>
        <w:t>Maladies de la plèvre</w:t>
      </w:r>
    </w:p>
    <w:p w:rsidR="006D2163" w:rsidRDefault="006D2163" w:rsidP="006D2163">
      <w:pPr>
        <w:pStyle w:val="Paragraphedeliste"/>
        <w:numPr>
          <w:ilvl w:val="2"/>
          <w:numId w:val="2"/>
        </w:numPr>
        <w:jc w:val="both"/>
        <w:rPr>
          <w:rFonts w:ascii="Arial Narrow" w:hAnsi="Arial Narrow"/>
          <w:sz w:val="24"/>
        </w:rPr>
      </w:pPr>
      <w:r>
        <w:rPr>
          <w:rFonts w:ascii="Arial Narrow" w:hAnsi="Arial Narrow"/>
          <w:sz w:val="24"/>
        </w:rPr>
        <w:t>Maladies de la paroi thoracique</w:t>
      </w:r>
    </w:p>
    <w:p w:rsidR="006D2163" w:rsidRDefault="006D2163" w:rsidP="006D2163">
      <w:pPr>
        <w:pStyle w:val="Paragraphedeliste"/>
        <w:numPr>
          <w:ilvl w:val="2"/>
          <w:numId w:val="2"/>
        </w:numPr>
        <w:jc w:val="both"/>
        <w:rPr>
          <w:rFonts w:ascii="Arial Narrow" w:hAnsi="Arial Narrow"/>
          <w:sz w:val="24"/>
        </w:rPr>
      </w:pPr>
      <w:r>
        <w:rPr>
          <w:rFonts w:ascii="Arial Narrow" w:hAnsi="Arial Narrow"/>
          <w:sz w:val="24"/>
        </w:rPr>
        <w:t>Atteinte neuromusculaire</w:t>
      </w:r>
    </w:p>
    <w:p w:rsidR="006D2163" w:rsidRDefault="006D2163" w:rsidP="006D2163">
      <w:pPr>
        <w:pStyle w:val="Paragraphedeliste"/>
        <w:numPr>
          <w:ilvl w:val="0"/>
          <w:numId w:val="2"/>
        </w:numPr>
        <w:jc w:val="both"/>
        <w:rPr>
          <w:rFonts w:ascii="Arial Narrow" w:hAnsi="Arial Narrow"/>
          <w:sz w:val="24"/>
        </w:rPr>
      </w:pPr>
      <w:r>
        <w:rPr>
          <w:rFonts w:ascii="Arial Narrow" w:hAnsi="Arial Narrow"/>
          <w:sz w:val="24"/>
        </w:rPr>
        <w:t xml:space="preserve">La plupart des pathologies sont idiopathiques, bien que certaines atteintes parenchymateuses puissent résulter de toxicité médicamenteuse ou d’expositions professionnelles. </w:t>
      </w:r>
    </w:p>
    <w:p w:rsidR="006D2163" w:rsidRDefault="006D2163" w:rsidP="00265C7A">
      <w:pPr>
        <w:pStyle w:val="Paragraphedeliste"/>
        <w:numPr>
          <w:ilvl w:val="0"/>
          <w:numId w:val="2"/>
        </w:numPr>
        <w:spacing w:after="0"/>
        <w:jc w:val="both"/>
        <w:rPr>
          <w:rFonts w:ascii="Arial Narrow" w:hAnsi="Arial Narrow"/>
          <w:sz w:val="24"/>
        </w:rPr>
      </w:pPr>
      <w:r>
        <w:rPr>
          <w:rFonts w:ascii="Arial Narrow" w:hAnsi="Arial Narrow"/>
          <w:sz w:val="24"/>
        </w:rPr>
        <w:t xml:space="preserve">Les syndromes restrictifs peuvent également représenter la composante pulmonaire d’un syndrome systémique tel la sarcoïdose, les maladies du collagène ou les </w:t>
      </w:r>
      <w:proofErr w:type="spellStart"/>
      <w:r>
        <w:rPr>
          <w:rFonts w:ascii="Arial Narrow" w:hAnsi="Arial Narrow"/>
          <w:sz w:val="24"/>
        </w:rPr>
        <w:t>vasculites</w:t>
      </w:r>
      <w:proofErr w:type="spellEnd"/>
      <w:r>
        <w:rPr>
          <w:rFonts w:ascii="Arial Narrow" w:hAnsi="Arial Narrow"/>
          <w:sz w:val="24"/>
        </w:rPr>
        <w:t xml:space="preserve">. </w:t>
      </w:r>
    </w:p>
    <w:p w:rsidR="00265C7A" w:rsidRDefault="00265C7A" w:rsidP="00265C7A">
      <w:pPr>
        <w:pStyle w:val="Paragraphedeliste"/>
        <w:spacing w:after="0"/>
        <w:jc w:val="both"/>
        <w:rPr>
          <w:rFonts w:ascii="Arial Narrow" w:hAnsi="Arial Narrow"/>
          <w:sz w:val="24"/>
        </w:rPr>
      </w:pPr>
    </w:p>
    <w:p w:rsidR="00265C7A" w:rsidRDefault="00265C7A" w:rsidP="00265C7A">
      <w:pPr>
        <w:spacing w:after="0"/>
        <w:jc w:val="both"/>
        <w:rPr>
          <w:rFonts w:ascii="Arial Narrow" w:hAnsi="Arial Narrow"/>
          <w:b/>
          <w:sz w:val="24"/>
        </w:rPr>
      </w:pPr>
      <w:r>
        <w:rPr>
          <w:rFonts w:ascii="Arial Narrow" w:hAnsi="Arial Narrow"/>
          <w:b/>
          <w:sz w:val="24"/>
        </w:rPr>
        <w:t>Rappel physiologique</w:t>
      </w:r>
    </w:p>
    <w:p w:rsidR="00265C7A" w:rsidRDefault="00265C7A" w:rsidP="00265C7A">
      <w:pPr>
        <w:pStyle w:val="Paragraphedeliste"/>
        <w:numPr>
          <w:ilvl w:val="0"/>
          <w:numId w:val="3"/>
        </w:numPr>
        <w:spacing w:after="0"/>
        <w:jc w:val="both"/>
        <w:rPr>
          <w:rFonts w:ascii="Arial Narrow" w:hAnsi="Arial Narrow"/>
          <w:sz w:val="24"/>
        </w:rPr>
      </w:pPr>
      <w:r>
        <w:rPr>
          <w:rFonts w:ascii="Arial Narrow" w:hAnsi="Arial Narrow"/>
          <w:sz w:val="24"/>
        </w:rPr>
        <w:t xml:space="preserve">Les volumes et les capacités pulmonaires peuvent tous être mesurés par la spirométrie, sauf pour la capacité pulmonaire totale qui nécessite la mesure du volume résiduel. Celui-ci peut être mesuré par la méthode de dilution des gaz ou par pléthysmographie. </w:t>
      </w:r>
    </w:p>
    <w:p w:rsidR="00265C7A" w:rsidRDefault="00265C7A" w:rsidP="00265C7A">
      <w:pPr>
        <w:pStyle w:val="Paragraphedeliste"/>
        <w:numPr>
          <w:ilvl w:val="0"/>
          <w:numId w:val="3"/>
        </w:numPr>
        <w:spacing w:after="0"/>
        <w:jc w:val="both"/>
        <w:rPr>
          <w:rFonts w:ascii="Arial Narrow" w:hAnsi="Arial Narrow"/>
          <w:sz w:val="24"/>
        </w:rPr>
      </w:pPr>
      <w:r>
        <w:rPr>
          <w:rFonts w:ascii="Arial Narrow" w:hAnsi="Arial Narrow"/>
          <w:sz w:val="24"/>
        </w:rPr>
        <w:t xml:space="preserve">Les volumes pulmonaires dépendent de la résultante de l’opposition des forces expansives de la cage thoracique à celles de contraction des poumons. </w:t>
      </w:r>
    </w:p>
    <w:p w:rsidR="00265C7A" w:rsidRDefault="00265C7A" w:rsidP="00265C7A">
      <w:pPr>
        <w:pStyle w:val="Paragraphedeliste"/>
        <w:numPr>
          <w:ilvl w:val="0"/>
          <w:numId w:val="3"/>
        </w:numPr>
        <w:spacing w:after="0"/>
        <w:jc w:val="both"/>
        <w:rPr>
          <w:rFonts w:ascii="Arial Narrow" w:hAnsi="Arial Narrow"/>
          <w:sz w:val="24"/>
        </w:rPr>
      </w:pPr>
      <w:r>
        <w:rPr>
          <w:rFonts w:ascii="Arial Narrow" w:hAnsi="Arial Narrow"/>
          <w:sz w:val="24"/>
        </w:rPr>
        <w:t xml:space="preserve">La compliance du poumon se définit comme sa capacité à </w:t>
      </w:r>
      <w:r>
        <w:rPr>
          <w:rFonts w:ascii="Arial Narrow" w:hAnsi="Arial Narrow"/>
          <w:sz w:val="24"/>
        </w:rPr>
        <w:sym w:font="Wingdings 3" w:char="F023"/>
      </w:r>
      <w:r>
        <w:rPr>
          <w:rFonts w:ascii="Arial Narrow" w:hAnsi="Arial Narrow"/>
          <w:sz w:val="24"/>
        </w:rPr>
        <w:t xml:space="preserve"> son volume suite à un changement de pression. </w:t>
      </w:r>
    </w:p>
    <w:p w:rsidR="00265C7A" w:rsidRDefault="00265C7A" w:rsidP="00265C7A">
      <w:pPr>
        <w:pStyle w:val="Paragraphedeliste"/>
        <w:numPr>
          <w:ilvl w:val="0"/>
          <w:numId w:val="3"/>
        </w:numPr>
        <w:spacing w:after="0"/>
        <w:jc w:val="both"/>
        <w:rPr>
          <w:rFonts w:ascii="Arial Narrow" w:hAnsi="Arial Narrow"/>
          <w:sz w:val="24"/>
        </w:rPr>
      </w:pPr>
      <w:r>
        <w:rPr>
          <w:rFonts w:ascii="Arial Narrow" w:hAnsi="Arial Narrow"/>
          <w:sz w:val="24"/>
        </w:rPr>
        <w:t xml:space="preserve">Dans les syndromes restrictifs d’origine parenchymateuse, la compliance du poumon est </w:t>
      </w:r>
      <w:r>
        <w:rPr>
          <w:rFonts w:ascii="Arial Narrow" w:hAnsi="Arial Narrow"/>
          <w:sz w:val="24"/>
        </w:rPr>
        <w:sym w:font="Wingdings 3" w:char="F024"/>
      </w:r>
      <w:r>
        <w:rPr>
          <w:rFonts w:ascii="Arial Narrow" w:hAnsi="Arial Narrow"/>
          <w:sz w:val="24"/>
        </w:rPr>
        <w:t xml:space="preserve"> et il faut appliquer</w:t>
      </w:r>
      <w:r w:rsidR="009902D8">
        <w:rPr>
          <w:rFonts w:ascii="Arial Narrow" w:hAnsi="Arial Narrow"/>
          <w:sz w:val="24"/>
        </w:rPr>
        <w:t xml:space="preserve"> une plus grande pression pour le distendre. </w:t>
      </w:r>
    </w:p>
    <w:p w:rsidR="009902D8" w:rsidRDefault="009902D8" w:rsidP="00265C7A">
      <w:pPr>
        <w:pStyle w:val="Paragraphedeliste"/>
        <w:numPr>
          <w:ilvl w:val="0"/>
          <w:numId w:val="3"/>
        </w:numPr>
        <w:spacing w:after="0"/>
        <w:jc w:val="both"/>
        <w:rPr>
          <w:rFonts w:ascii="Arial Narrow" w:hAnsi="Arial Narrow"/>
          <w:sz w:val="24"/>
        </w:rPr>
      </w:pPr>
      <w:r>
        <w:rPr>
          <w:rFonts w:ascii="Arial Narrow" w:hAnsi="Arial Narrow"/>
          <w:sz w:val="24"/>
        </w:rPr>
        <w:t xml:space="preserve">L’élastance est l’inverse de la compliance. </w:t>
      </w:r>
    </w:p>
    <w:p w:rsidR="009902D8" w:rsidRDefault="009902D8" w:rsidP="00265C7A">
      <w:pPr>
        <w:pStyle w:val="Paragraphedeliste"/>
        <w:numPr>
          <w:ilvl w:val="0"/>
          <w:numId w:val="3"/>
        </w:numPr>
        <w:spacing w:after="0"/>
        <w:jc w:val="both"/>
        <w:rPr>
          <w:rFonts w:ascii="Arial Narrow" w:hAnsi="Arial Narrow"/>
          <w:sz w:val="24"/>
        </w:rPr>
      </w:pPr>
      <w:r>
        <w:rPr>
          <w:rFonts w:ascii="Arial Narrow" w:hAnsi="Arial Narrow"/>
          <w:sz w:val="24"/>
        </w:rPr>
        <w:t xml:space="preserve">Les maladies restrictives résultent invariablement de phénomènes qui réduisent la compliance du système poumon cage thoracique (ou qui augmente l’élastance). En conséquence, les volumes et capacités pulmonaires seront plus petits. </w:t>
      </w:r>
    </w:p>
    <w:p w:rsidR="00637130" w:rsidRDefault="00637130" w:rsidP="00265C7A">
      <w:pPr>
        <w:pStyle w:val="Paragraphedeliste"/>
        <w:numPr>
          <w:ilvl w:val="0"/>
          <w:numId w:val="3"/>
        </w:numPr>
        <w:spacing w:after="0"/>
        <w:jc w:val="both"/>
        <w:rPr>
          <w:rFonts w:ascii="Arial Narrow" w:hAnsi="Arial Narrow"/>
          <w:sz w:val="24"/>
        </w:rPr>
      </w:pPr>
      <w:r>
        <w:rPr>
          <w:rFonts w:ascii="Arial Narrow" w:hAnsi="Arial Narrow"/>
          <w:sz w:val="24"/>
        </w:rPr>
        <w:t xml:space="preserve">Dans les syndromes restrictifs d’origine extra-parenchymateuse, la compliance abaissée de la cage thoracique ou d’une plèvre épaissie sont responsables de la réduction des volumes pulmonaires. </w:t>
      </w:r>
    </w:p>
    <w:p w:rsidR="00637130" w:rsidRDefault="00637130" w:rsidP="00265C7A">
      <w:pPr>
        <w:pStyle w:val="Paragraphedeliste"/>
        <w:numPr>
          <w:ilvl w:val="0"/>
          <w:numId w:val="3"/>
        </w:numPr>
        <w:spacing w:after="0"/>
        <w:jc w:val="both"/>
        <w:rPr>
          <w:rFonts w:ascii="Arial Narrow" w:hAnsi="Arial Narrow"/>
          <w:sz w:val="24"/>
        </w:rPr>
      </w:pPr>
      <w:r>
        <w:rPr>
          <w:rFonts w:ascii="Arial Narrow" w:hAnsi="Arial Narrow"/>
          <w:sz w:val="24"/>
        </w:rPr>
        <w:t xml:space="preserve">Dans les maladies neuromusculaires, la faiblesse des muscles empêche l’expansion de la cage thoracique et cause donc une restriction. </w:t>
      </w:r>
    </w:p>
    <w:p w:rsidR="00637130" w:rsidRDefault="00637130" w:rsidP="00637130">
      <w:pPr>
        <w:pStyle w:val="Paragraphedeliste"/>
        <w:numPr>
          <w:ilvl w:val="1"/>
          <w:numId w:val="3"/>
        </w:numPr>
        <w:spacing w:after="0"/>
        <w:jc w:val="both"/>
        <w:rPr>
          <w:rFonts w:ascii="Arial Narrow" w:hAnsi="Arial Narrow"/>
          <w:sz w:val="24"/>
        </w:rPr>
      </w:pPr>
      <w:r>
        <w:rPr>
          <w:rFonts w:ascii="Arial Narrow" w:hAnsi="Arial Narrow"/>
          <w:sz w:val="24"/>
        </w:rPr>
        <w:t xml:space="preserve">Dans ce cas, la mesure des pressions inspiratoire et expiratoire générées est abaissée contrairement aux syndromes restrictifs d’origine parenchymateuse. </w:t>
      </w:r>
    </w:p>
    <w:p w:rsidR="00E76444" w:rsidRDefault="00E76444" w:rsidP="00637130">
      <w:pPr>
        <w:pStyle w:val="Paragraphedeliste"/>
        <w:numPr>
          <w:ilvl w:val="1"/>
          <w:numId w:val="3"/>
        </w:numPr>
        <w:spacing w:after="0"/>
        <w:jc w:val="both"/>
        <w:rPr>
          <w:rFonts w:ascii="Arial Narrow" w:hAnsi="Arial Narrow"/>
          <w:sz w:val="24"/>
        </w:rPr>
      </w:pPr>
      <w:r>
        <w:rPr>
          <w:rFonts w:ascii="Arial Narrow" w:hAnsi="Arial Narrow"/>
          <w:sz w:val="24"/>
        </w:rPr>
        <w:t xml:space="preserve">Le </w:t>
      </w:r>
      <w:proofErr w:type="spellStart"/>
      <w:r>
        <w:rPr>
          <w:rFonts w:ascii="Arial Narrow" w:hAnsi="Arial Narrow"/>
          <w:sz w:val="24"/>
        </w:rPr>
        <w:t>Vr</w:t>
      </w:r>
      <w:proofErr w:type="spellEnd"/>
      <w:r>
        <w:rPr>
          <w:rFonts w:ascii="Arial Narrow" w:hAnsi="Arial Narrow"/>
          <w:sz w:val="24"/>
        </w:rPr>
        <w:t xml:space="preserve"> est aussi souvent préservé, voir augmenté dans les atteintes neuromusculaires, du moins, avant que l’atélectasie associée à l’immobilisation ne soit prépondérante. </w:t>
      </w:r>
    </w:p>
    <w:p w:rsidR="00A349EA" w:rsidRDefault="00A349EA" w:rsidP="00A349EA">
      <w:pPr>
        <w:pStyle w:val="Paragraphedeliste"/>
        <w:spacing w:after="0"/>
        <w:ind w:left="1440"/>
        <w:jc w:val="both"/>
        <w:rPr>
          <w:rFonts w:ascii="Arial Narrow" w:hAnsi="Arial Narrow"/>
          <w:sz w:val="24"/>
        </w:rPr>
      </w:pPr>
    </w:p>
    <w:p w:rsidR="00E76444" w:rsidRPr="00E76444" w:rsidRDefault="00E76444" w:rsidP="00E76444">
      <w:pPr>
        <w:spacing w:after="0"/>
        <w:jc w:val="both"/>
        <w:rPr>
          <w:rFonts w:ascii="Arial Narrow" w:hAnsi="Arial Narrow"/>
          <w:b/>
          <w:sz w:val="24"/>
        </w:rPr>
      </w:pPr>
      <w:r>
        <w:rPr>
          <w:rFonts w:ascii="Arial Narrow" w:hAnsi="Arial Narrow"/>
          <w:b/>
          <w:sz w:val="24"/>
        </w:rPr>
        <w:t>Physiopathologie</w:t>
      </w:r>
    </w:p>
    <w:p w:rsidR="00E76444" w:rsidRDefault="00A349EA" w:rsidP="00E76444">
      <w:pPr>
        <w:pStyle w:val="Paragraphedeliste"/>
        <w:numPr>
          <w:ilvl w:val="0"/>
          <w:numId w:val="3"/>
        </w:numPr>
        <w:spacing w:after="0"/>
        <w:jc w:val="both"/>
        <w:rPr>
          <w:rFonts w:ascii="Arial Narrow" w:hAnsi="Arial Narrow"/>
          <w:sz w:val="24"/>
        </w:rPr>
      </w:pPr>
      <w:r>
        <w:rPr>
          <w:rFonts w:ascii="Arial Narrow" w:hAnsi="Arial Narrow"/>
          <w:sz w:val="24"/>
        </w:rPr>
        <w:t xml:space="preserve">Les syndromes restrictifs se définissent par une réduction de la capacité pulmonaire totale, de la capacité vitale et de la capacité résiduelle fonctionnelle. </w:t>
      </w:r>
    </w:p>
    <w:p w:rsidR="00F161C1" w:rsidRDefault="00F161C1" w:rsidP="00E76444">
      <w:pPr>
        <w:pStyle w:val="Paragraphedeliste"/>
        <w:numPr>
          <w:ilvl w:val="0"/>
          <w:numId w:val="3"/>
        </w:numPr>
        <w:spacing w:after="0"/>
        <w:jc w:val="both"/>
        <w:rPr>
          <w:rFonts w:ascii="Arial Narrow" w:hAnsi="Arial Narrow"/>
          <w:sz w:val="24"/>
        </w:rPr>
      </w:pPr>
      <w:r>
        <w:rPr>
          <w:rFonts w:ascii="Arial Narrow" w:hAnsi="Arial Narrow"/>
          <w:sz w:val="24"/>
        </w:rPr>
        <w:t xml:space="preserve">La compliance du système parenchyme-cage thoracique est abaissée. </w:t>
      </w:r>
    </w:p>
    <w:p w:rsidR="00F161C1" w:rsidRDefault="00F5290B" w:rsidP="00E76444">
      <w:pPr>
        <w:pStyle w:val="Paragraphedeliste"/>
        <w:numPr>
          <w:ilvl w:val="0"/>
          <w:numId w:val="3"/>
        </w:numPr>
        <w:spacing w:after="0"/>
        <w:jc w:val="both"/>
        <w:rPr>
          <w:rFonts w:ascii="Arial Narrow" w:hAnsi="Arial Narrow"/>
          <w:sz w:val="24"/>
        </w:rPr>
      </w:pPr>
      <w:r>
        <w:rPr>
          <w:rFonts w:ascii="Arial Narrow" w:hAnsi="Arial Narrow"/>
          <w:sz w:val="24"/>
        </w:rPr>
        <w:t>Les débits expiratoires sont diminués (VEMS)</w:t>
      </w:r>
    </w:p>
    <w:p w:rsidR="00F5290B" w:rsidRDefault="00F5290B" w:rsidP="00E76444">
      <w:pPr>
        <w:pStyle w:val="Paragraphedeliste"/>
        <w:numPr>
          <w:ilvl w:val="0"/>
          <w:numId w:val="3"/>
        </w:numPr>
        <w:spacing w:after="0"/>
        <w:jc w:val="both"/>
        <w:rPr>
          <w:rFonts w:ascii="Arial Narrow" w:hAnsi="Arial Narrow"/>
          <w:sz w:val="24"/>
        </w:rPr>
      </w:pPr>
      <w:r>
        <w:rPr>
          <w:rFonts w:ascii="Arial Narrow" w:hAnsi="Arial Narrow"/>
          <w:sz w:val="24"/>
        </w:rPr>
        <w:lastRenderedPageBreak/>
        <w:t xml:space="preserve">La diffusion au CO est variable, selon l’origine du syndrome. </w:t>
      </w:r>
    </w:p>
    <w:p w:rsidR="00F5290B" w:rsidRDefault="009774C8" w:rsidP="00E76444">
      <w:pPr>
        <w:pStyle w:val="Paragraphedeliste"/>
        <w:numPr>
          <w:ilvl w:val="0"/>
          <w:numId w:val="3"/>
        </w:numPr>
        <w:spacing w:after="0"/>
        <w:jc w:val="both"/>
        <w:rPr>
          <w:rFonts w:ascii="Arial Narrow" w:hAnsi="Arial Narrow"/>
          <w:sz w:val="24"/>
        </w:rPr>
      </w:pPr>
      <w:r>
        <w:rPr>
          <w:rFonts w:ascii="Arial Narrow" w:hAnsi="Arial Narrow"/>
          <w:sz w:val="24"/>
        </w:rPr>
        <w:t>La diminution des volumes pulmonaires peut être causée par trois mécanismes :</w:t>
      </w:r>
    </w:p>
    <w:p w:rsidR="009774C8" w:rsidRDefault="00865239" w:rsidP="009774C8">
      <w:pPr>
        <w:pStyle w:val="Paragraphedeliste"/>
        <w:numPr>
          <w:ilvl w:val="1"/>
          <w:numId w:val="3"/>
        </w:numPr>
        <w:spacing w:after="0"/>
        <w:jc w:val="both"/>
        <w:rPr>
          <w:rFonts w:ascii="Arial Narrow" w:hAnsi="Arial Narrow"/>
          <w:sz w:val="24"/>
        </w:rPr>
      </w:pPr>
      <w:r>
        <w:rPr>
          <w:rFonts w:ascii="Arial Narrow" w:hAnsi="Arial Narrow"/>
          <w:sz w:val="24"/>
        </w:rPr>
        <w:t>Une atteinte intrinsèque du parenchyme pulmonaire qui se caractérise soit par une inflammation ou une cicatrisation du tissu pulmonaire ou soit par un comblement des alvéoles par des cellules ou un exsudat, diminuant ainsi la compliance du poumon.</w:t>
      </w:r>
    </w:p>
    <w:p w:rsidR="00865239" w:rsidRDefault="00865239" w:rsidP="009774C8">
      <w:pPr>
        <w:pStyle w:val="Paragraphedeliste"/>
        <w:numPr>
          <w:ilvl w:val="1"/>
          <w:numId w:val="3"/>
        </w:numPr>
        <w:spacing w:after="0"/>
        <w:jc w:val="both"/>
        <w:rPr>
          <w:rFonts w:ascii="Arial Narrow" w:hAnsi="Arial Narrow"/>
          <w:sz w:val="24"/>
        </w:rPr>
      </w:pPr>
      <w:r>
        <w:rPr>
          <w:rFonts w:ascii="Arial Narrow" w:hAnsi="Arial Narrow"/>
          <w:sz w:val="24"/>
        </w:rPr>
        <w:t xml:space="preserve">Une atteinte de la plèvre ou de la cage thoracique qui compriment le poumon ou limitent son expansion. </w:t>
      </w:r>
    </w:p>
    <w:p w:rsidR="00865239" w:rsidRDefault="00865239" w:rsidP="009774C8">
      <w:pPr>
        <w:pStyle w:val="Paragraphedeliste"/>
        <w:numPr>
          <w:ilvl w:val="1"/>
          <w:numId w:val="3"/>
        </w:numPr>
        <w:spacing w:after="0"/>
        <w:jc w:val="both"/>
        <w:rPr>
          <w:rFonts w:ascii="Arial Narrow" w:hAnsi="Arial Narrow"/>
          <w:sz w:val="24"/>
        </w:rPr>
      </w:pPr>
      <w:r>
        <w:rPr>
          <w:rFonts w:ascii="Arial Narrow" w:hAnsi="Arial Narrow"/>
          <w:sz w:val="24"/>
        </w:rPr>
        <w:t>Une maladie neuromusculaire qui limite la capacité des muscles respiratoires à gonfler le poumon.</w:t>
      </w:r>
    </w:p>
    <w:p w:rsidR="00865239" w:rsidRDefault="00865239" w:rsidP="00865239">
      <w:pPr>
        <w:pStyle w:val="Paragraphedeliste"/>
        <w:spacing w:after="0"/>
        <w:ind w:left="1440"/>
        <w:jc w:val="both"/>
        <w:rPr>
          <w:rFonts w:ascii="Arial Narrow" w:hAnsi="Arial Narrow"/>
          <w:sz w:val="24"/>
        </w:rPr>
      </w:pPr>
    </w:p>
    <w:p w:rsidR="00865239" w:rsidRDefault="00865239" w:rsidP="00865239">
      <w:pPr>
        <w:spacing w:after="0"/>
        <w:jc w:val="both"/>
        <w:rPr>
          <w:rFonts w:ascii="Arial Narrow" w:hAnsi="Arial Narrow"/>
          <w:b/>
          <w:sz w:val="24"/>
        </w:rPr>
      </w:pPr>
      <w:r>
        <w:rPr>
          <w:rFonts w:ascii="Arial Narrow" w:hAnsi="Arial Narrow"/>
          <w:b/>
          <w:sz w:val="24"/>
        </w:rPr>
        <w:t>Approche du patient avec un syndrome restrictif</w:t>
      </w:r>
    </w:p>
    <w:p w:rsidR="00865239" w:rsidRDefault="00B07C8D" w:rsidP="00B07C8D">
      <w:pPr>
        <w:pStyle w:val="Paragraphedeliste"/>
        <w:numPr>
          <w:ilvl w:val="0"/>
          <w:numId w:val="4"/>
        </w:numPr>
        <w:spacing w:after="0"/>
        <w:jc w:val="both"/>
        <w:rPr>
          <w:rFonts w:ascii="Arial Narrow" w:hAnsi="Arial Narrow"/>
          <w:sz w:val="24"/>
        </w:rPr>
      </w:pPr>
      <w:r>
        <w:rPr>
          <w:rFonts w:ascii="Arial Narrow" w:hAnsi="Arial Narrow"/>
          <w:sz w:val="24"/>
        </w:rPr>
        <w:t>La 1</w:t>
      </w:r>
      <w:r w:rsidRPr="00B07C8D">
        <w:rPr>
          <w:rFonts w:ascii="Arial Narrow" w:hAnsi="Arial Narrow"/>
          <w:sz w:val="24"/>
          <w:vertAlign w:val="superscript"/>
        </w:rPr>
        <w:t>ère</w:t>
      </w:r>
      <w:r>
        <w:rPr>
          <w:rFonts w:ascii="Arial Narrow" w:hAnsi="Arial Narrow"/>
          <w:sz w:val="24"/>
        </w:rPr>
        <w:t xml:space="preserve"> étape est de déterminer si l’origine du syndrome restrictif est parenchymateuse ou extra-parenchymateuse.</w:t>
      </w:r>
    </w:p>
    <w:p w:rsidR="00B07C8D" w:rsidRDefault="00B07C8D" w:rsidP="00B07C8D">
      <w:pPr>
        <w:pStyle w:val="Paragraphedeliste"/>
        <w:numPr>
          <w:ilvl w:val="0"/>
          <w:numId w:val="4"/>
        </w:numPr>
        <w:spacing w:after="0"/>
        <w:jc w:val="both"/>
        <w:rPr>
          <w:rFonts w:ascii="Arial Narrow" w:hAnsi="Arial Narrow"/>
          <w:sz w:val="24"/>
        </w:rPr>
      </w:pPr>
      <w:r>
        <w:rPr>
          <w:rFonts w:ascii="Arial Narrow" w:hAnsi="Arial Narrow"/>
          <w:sz w:val="24"/>
        </w:rPr>
        <w:t xml:space="preserve">Pour ce faire, on se sert du questionnaire, de l’examen physique, des tests de fonction respiratoire et des examens radiologiques. </w:t>
      </w:r>
    </w:p>
    <w:p w:rsidR="00B07C8D" w:rsidRDefault="00B07C8D" w:rsidP="00B07C8D">
      <w:pPr>
        <w:pStyle w:val="Paragraphedeliste"/>
        <w:numPr>
          <w:ilvl w:val="0"/>
          <w:numId w:val="4"/>
        </w:numPr>
        <w:spacing w:after="0"/>
        <w:jc w:val="both"/>
        <w:rPr>
          <w:rFonts w:ascii="Arial Narrow" w:hAnsi="Arial Narrow"/>
          <w:sz w:val="24"/>
        </w:rPr>
      </w:pPr>
      <w:r>
        <w:rPr>
          <w:rFonts w:ascii="Arial Narrow" w:hAnsi="Arial Narrow"/>
          <w:sz w:val="24"/>
        </w:rPr>
        <w:t xml:space="preserve">Pour objectiver un syndrome restrictif d’origine extra-parenchymateuse, on recherche les signes de déformation de la cage thoracique ou de faiblesse musculaire. </w:t>
      </w:r>
    </w:p>
    <w:p w:rsidR="00B07C8D" w:rsidRDefault="00B07C8D" w:rsidP="00B07C8D">
      <w:pPr>
        <w:spacing w:after="0"/>
        <w:jc w:val="both"/>
        <w:rPr>
          <w:rFonts w:ascii="Arial Narrow" w:hAnsi="Arial Narrow"/>
          <w:sz w:val="24"/>
        </w:rPr>
      </w:pPr>
    </w:p>
    <w:p w:rsidR="00B07C8D" w:rsidRPr="00DA034D" w:rsidRDefault="00D9261A" w:rsidP="00B07C8D">
      <w:pPr>
        <w:spacing w:after="0"/>
        <w:jc w:val="both"/>
        <w:rPr>
          <w:rFonts w:ascii="Arial Narrow" w:hAnsi="Arial Narrow"/>
          <w:b/>
          <w:sz w:val="28"/>
        </w:rPr>
      </w:pPr>
      <w:r w:rsidRPr="00DA034D">
        <w:rPr>
          <w:rFonts w:ascii="Arial Narrow" w:hAnsi="Arial Narrow"/>
          <w:b/>
          <w:sz w:val="28"/>
        </w:rPr>
        <w:t xml:space="preserve">Maladie pulmonaire interstitielle </w:t>
      </w:r>
    </w:p>
    <w:p w:rsidR="00B07C8D" w:rsidRDefault="00D9261A" w:rsidP="00B07C8D">
      <w:pPr>
        <w:pStyle w:val="Paragraphedeliste"/>
        <w:numPr>
          <w:ilvl w:val="0"/>
          <w:numId w:val="5"/>
        </w:numPr>
        <w:spacing w:after="0"/>
        <w:jc w:val="both"/>
        <w:rPr>
          <w:rFonts w:ascii="Arial Narrow" w:hAnsi="Arial Narrow"/>
          <w:sz w:val="24"/>
        </w:rPr>
      </w:pPr>
      <w:r>
        <w:rPr>
          <w:rFonts w:ascii="Arial Narrow" w:hAnsi="Arial Narrow"/>
          <w:sz w:val="24"/>
        </w:rPr>
        <w:t xml:space="preserve">Toute maladie du </w:t>
      </w:r>
      <w:r w:rsidRPr="00D9261A">
        <w:rPr>
          <w:rFonts w:ascii="Arial Narrow" w:hAnsi="Arial Narrow"/>
          <w:sz w:val="24"/>
          <w:u w:val="single"/>
        </w:rPr>
        <w:t>parenchyme</w:t>
      </w:r>
      <w:r>
        <w:rPr>
          <w:rFonts w:ascii="Arial Narrow" w:hAnsi="Arial Narrow"/>
          <w:sz w:val="24"/>
        </w:rPr>
        <w:t xml:space="preserve"> pulmonaire caractérisée par de l’inflammation et de la fibrose et entraînant des altérations de l’architecture des alvéoles et des voies aériennes. </w:t>
      </w:r>
    </w:p>
    <w:p w:rsidR="00D9261A" w:rsidRDefault="00D9261A" w:rsidP="00B07C8D">
      <w:pPr>
        <w:pStyle w:val="Paragraphedeliste"/>
        <w:numPr>
          <w:ilvl w:val="0"/>
          <w:numId w:val="5"/>
        </w:numPr>
        <w:spacing w:after="0"/>
        <w:jc w:val="both"/>
        <w:rPr>
          <w:rFonts w:ascii="Arial Narrow" w:hAnsi="Arial Narrow"/>
          <w:sz w:val="24"/>
        </w:rPr>
      </w:pPr>
      <w:r>
        <w:rPr>
          <w:rFonts w:ascii="Arial Narrow" w:hAnsi="Arial Narrow"/>
          <w:sz w:val="24"/>
        </w:rPr>
        <w:t xml:space="preserve">Plusieurs maladies sont regroupées sous ce terme parce qu’elles présentent des manifestations cliniques, radiologique, fonctionnelle et pathologique semblables. </w:t>
      </w:r>
    </w:p>
    <w:p w:rsidR="00D9261A" w:rsidRDefault="00D9261A" w:rsidP="00D9261A">
      <w:pPr>
        <w:pStyle w:val="Paragraphedeliste"/>
        <w:numPr>
          <w:ilvl w:val="0"/>
          <w:numId w:val="5"/>
        </w:numPr>
        <w:spacing w:after="0"/>
        <w:jc w:val="both"/>
        <w:rPr>
          <w:rFonts w:ascii="Arial Narrow" w:hAnsi="Arial Narrow"/>
          <w:sz w:val="24"/>
        </w:rPr>
      </w:pPr>
      <w:r>
        <w:rPr>
          <w:rFonts w:ascii="Arial Narrow" w:hAnsi="Arial Narrow"/>
          <w:sz w:val="24"/>
        </w:rPr>
        <w:t>Les pathologies de ce groupe sont soit :</w:t>
      </w:r>
    </w:p>
    <w:p w:rsidR="00D9261A" w:rsidRDefault="00D9261A" w:rsidP="00D9261A">
      <w:pPr>
        <w:pStyle w:val="Paragraphedeliste"/>
        <w:numPr>
          <w:ilvl w:val="1"/>
          <w:numId w:val="5"/>
        </w:numPr>
        <w:spacing w:after="0"/>
        <w:jc w:val="both"/>
        <w:rPr>
          <w:rFonts w:ascii="Arial Narrow" w:hAnsi="Arial Narrow"/>
          <w:sz w:val="24"/>
        </w:rPr>
      </w:pPr>
      <w:r>
        <w:rPr>
          <w:rFonts w:ascii="Arial Narrow" w:hAnsi="Arial Narrow"/>
          <w:sz w:val="24"/>
        </w:rPr>
        <w:t>De causes connues</w:t>
      </w:r>
    </w:p>
    <w:p w:rsidR="00D9261A" w:rsidRDefault="00D9261A" w:rsidP="00D9261A">
      <w:pPr>
        <w:pStyle w:val="Paragraphedeliste"/>
        <w:numPr>
          <w:ilvl w:val="2"/>
          <w:numId w:val="5"/>
        </w:numPr>
        <w:spacing w:after="0"/>
        <w:jc w:val="both"/>
        <w:rPr>
          <w:rFonts w:ascii="Arial Narrow" w:hAnsi="Arial Narrow"/>
          <w:sz w:val="24"/>
        </w:rPr>
      </w:pPr>
      <w:r>
        <w:rPr>
          <w:rFonts w:ascii="Arial Narrow" w:hAnsi="Arial Narrow"/>
          <w:sz w:val="24"/>
        </w:rPr>
        <w:t>Amiantose</w:t>
      </w:r>
    </w:p>
    <w:p w:rsidR="00D9261A" w:rsidRDefault="00D9261A" w:rsidP="00D9261A">
      <w:pPr>
        <w:pStyle w:val="Paragraphedeliste"/>
        <w:numPr>
          <w:ilvl w:val="2"/>
          <w:numId w:val="5"/>
        </w:numPr>
        <w:spacing w:after="0"/>
        <w:jc w:val="both"/>
        <w:rPr>
          <w:rFonts w:ascii="Arial Narrow" w:hAnsi="Arial Narrow"/>
          <w:sz w:val="24"/>
        </w:rPr>
      </w:pPr>
      <w:r>
        <w:rPr>
          <w:rFonts w:ascii="Arial Narrow" w:hAnsi="Arial Narrow"/>
          <w:sz w:val="24"/>
        </w:rPr>
        <w:t>Silicose</w:t>
      </w:r>
    </w:p>
    <w:p w:rsidR="00D9261A" w:rsidRDefault="00D9261A" w:rsidP="00D9261A">
      <w:pPr>
        <w:pStyle w:val="Paragraphedeliste"/>
        <w:numPr>
          <w:ilvl w:val="2"/>
          <w:numId w:val="5"/>
        </w:numPr>
        <w:spacing w:after="0"/>
        <w:jc w:val="both"/>
        <w:rPr>
          <w:rFonts w:ascii="Arial Narrow" w:hAnsi="Arial Narrow"/>
          <w:sz w:val="24"/>
        </w:rPr>
      </w:pPr>
      <w:r>
        <w:rPr>
          <w:rFonts w:ascii="Arial Narrow" w:hAnsi="Arial Narrow"/>
          <w:sz w:val="24"/>
        </w:rPr>
        <w:t>Alvéolite allergique extrinsèque</w:t>
      </w:r>
    </w:p>
    <w:p w:rsidR="00D9261A" w:rsidRDefault="00D9261A" w:rsidP="00D9261A">
      <w:pPr>
        <w:pStyle w:val="Paragraphedeliste"/>
        <w:numPr>
          <w:ilvl w:val="1"/>
          <w:numId w:val="5"/>
        </w:numPr>
        <w:spacing w:after="0"/>
        <w:jc w:val="both"/>
        <w:rPr>
          <w:rFonts w:ascii="Arial Narrow" w:hAnsi="Arial Narrow"/>
          <w:sz w:val="24"/>
        </w:rPr>
      </w:pPr>
      <w:r>
        <w:rPr>
          <w:rFonts w:ascii="Arial Narrow" w:hAnsi="Arial Narrow"/>
          <w:sz w:val="24"/>
        </w:rPr>
        <w:t>De causes inconnues</w:t>
      </w:r>
      <w:r>
        <w:rPr>
          <w:rFonts w:ascii="Arial Narrow" w:hAnsi="Arial Narrow"/>
          <w:sz w:val="24"/>
        </w:rPr>
        <w:tab/>
      </w:r>
    </w:p>
    <w:p w:rsidR="00D9261A" w:rsidRDefault="00D9261A" w:rsidP="00D9261A">
      <w:pPr>
        <w:pStyle w:val="Paragraphedeliste"/>
        <w:numPr>
          <w:ilvl w:val="2"/>
          <w:numId w:val="5"/>
        </w:numPr>
        <w:spacing w:after="0"/>
        <w:jc w:val="both"/>
        <w:rPr>
          <w:rFonts w:ascii="Arial Narrow" w:hAnsi="Arial Narrow"/>
          <w:sz w:val="24"/>
        </w:rPr>
      </w:pPr>
      <w:r>
        <w:rPr>
          <w:rFonts w:ascii="Arial Narrow" w:hAnsi="Arial Narrow"/>
          <w:sz w:val="24"/>
        </w:rPr>
        <w:t>Sarcoïdose</w:t>
      </w:r>
    </w:p>
    <w:p w:rsidR="00D9261A" w:rsidRDefault="00D9261A" w:rsidP="00D9261A">
      <w:pPr>
        <w:pStyle w:val="Paragraphedeliste"/>
        <w:numPr>
          <w:ilvl w:val="2"/>
          <w:numId w:val="5"/>
        </w:numPr>
        <w:spacing w:after="0"/>
        <w:jc w:val="both"/>
        <w:rPr>
          <w:rFonts w:ascii="Arial Narrow" w:hAnsi="Arial Narrow"/>
          <w:sz w:val="24"/>
        </w:rPr>
      </w:pPr>
      <w:r>
        <w:rPr>
          <w:rFonts w:ascii="Arial Narrow" w:hAnsi="Arial Narrow"/>
          <w:sz w:val="24"/>
        </w:rPr>
        <w:t>Fibrose pulmonaire idiopathique ou associée à des maladies du collagène</w:t>
      </w:r>
    </w:p>
    <w:p w:rsidR="00D9261A" w:rsidRDefault="00D9261A" w:rsidP="00D9261A">
      <w:pPr>
        <w:pStyle w:val="Paragraphedeliste"/>
        <w:numPr>
          <w:ilvl w:val="3"/>
          <w:numId w:val="5"/>
        </w:numPr>
        <w:spacing w:after="0"/>
        <w:jc w:val="both"/>
        <w:rPr>
          <w:rFonts w:ascii="Arial Narrow" w:hAnsi="Arial Narrow"/>
          <w:sz w:val="24"/>
        </w:rPr>
      </w:pPr>
      <w:r>
        <w:rPr>
          <w:rFonts w:ascii="Arial Narrow" w:hAnsi="Arial Narrow"/>
          <w:sz w:val="24"/>
        </w:rPr>
        <w:t>Arthrite rhumatoïde</w:t>
      </w:r>
    </w:p>
    <w:p w:rsidR="00D9261A" w:rsidRDefault="00D9261A" w:rsidP="00D9261A">
      <w:pPr>
        <w:pStyle w:val="Paragraphedeliste"/>
        <w:numPr>
          <w:ilvl w:val="3"/>
          <w:numId w:val="5"/>
        </w:numPr>
        <w:spacing w:after="0"/>
        <w:jc w:val="both"/>
        <w:rPr>
          <w:rFonts w:ascii="Arial Narrow" w:hAnsi="Arial Narrow"/>
          <w:sz w:val="24"/>
        </w:rPr>
      </w:pPr>
      <w:r>
        <w:rPr>
          <w:rFonts w:ascii="Arial Narrow" w:hAnsi="Arial Narrow"/>
          <w:sz w:val="24"/>
        </w:rPr>
        <w:t>Lupus érythémateux</w:t>
      </w:r>
    </w:p>
    <w:p w:rsidR="00D9261A" w:rsidRDefault="00D9261A" w:rsidP="00D9261A">
      <w:pPr>
        <w:pStyle w:val="Paragraphedeliste"/>
        <w:numPr>
          <w:ilvl w:val="3"/>
          <w:numId w:val="5"/>
        </w:numPr>
        <w:spacing w:after="0"/>
        <w:jc w:val="both"/>
        <w:rPr>
          <w:rFonts w:ascii="Arial Narrow" w:hAnsi="Arial Narrow"/>
          <w:sz w:val="24"/>
        </w:rPr>
      </w:pPr>
      <w:r>
        <w:rPr>
          <w:rFonts w:ascii="Arial Narrow" w:hAnsi="Arial Narrow"/>
          <w:sz w:val="24"/>
        </w:rPr>
        <w:t>Sclérodermie</w:t>
      </w:r>
    </w:p>
    <w:p w:rsidR="00D9261A" w:rsidRDefault="00D9261A" w:rsidP="00D9261A">
      <w:pPr>
        <w:pStyle w:val="Paragraphedeliste"/>
        <w:numPr>
          <w:ilvl w:val="0"/>
          <w:numId w:val="5"/>
        </w:numPr>
        <w:spacing w:after="0"/>
        <w:jc w:val="both"/>
        <w:rPr>
          <w:rFonts w:ascii="Arial Narrow" w:hAnsi="Arial Narrow"/>
          <w:sz w:val="24"/>
        </w:rPr>
      </w:pPr>
      <w:r>
        <w:rPr>
          <w:rFonts w:ascii="Arial Narrow" w:hAnsi="Arial Narrow"/>
          <w:sz w:val="24"/>
        </w:rPr>
        <w:t xml:space="preserve">Il y a plus de 200 entités différentes regroupées sous le terme de maladie pulmonaire interstitielle. Plusieurs sont de causes inconnues. Certaines se présentent de façon aiguë ou épisodique, mais la plupart ont une évolution </w:t>
      </w:r>
      <w:r w:rsidRPr="006A0714">
        <w:rPr>
          <w:rFonts w:ascii="Arial Narrow" w:hAnsi="Arial Narrow"/>
          <w:sz w:val="24"/>
          <w:u w:val="single"/>
        </w:rPr>
        <w:t>chronique</w:t>
      </w:r>
      <w:r>
        <w:rPr>
          <w:rFonts w:ascii="Arial Narrow" w:hAnsi="Arial Narrow"/>
          <w:sz w:val="24"/>
        </w:rPr>
        <w:t xml:space="preserve">. </w:t>
      </w:r>
      <w:r w:rsidR="006A0714">
        <w:rPr>
          <w:rFonts w:ascii="Arial Narrow" w:hAnsi="Arial Narrow"/>
          <w:sz w:val="24"/>
        </w:rPr>
        <w:t xml:space="preserve">Elles peuvent être classifiées selon leur étiologie. </w:t>
      </w:r>
    </w:p>
    <w:tbl>
      <w:tblPr>
        <w:tblStyle w:val="Trameclaire-Accent1"/>
        <w:tblW w:w="0" w:type="auto"/>
        <w:tblLook w:val="04A0" w:firstRow="1" w:lastRow="0" w:firstColumn="1" w:lastColumn="0" w:noHBand="0" w:noVBand="1"/>
      </w:tblPr>
      <w:tblGrid>
        <w:gridCol w:w="2376"/>
        <w:gridCol w:w="3969"/>
        <w:gridCol w:w="2078"/>
        <w:gridCol w:w="2593"/>
      </w:tblGrid>
      <w:tr w:rsidR="004F2A03" w:rsidTr="004F2A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4F2A03" w:rsidRPr="004F2A03" w:rsidRDefault="004F2A03" w:rsidP="006A0714">
            <w:pPr>
              <w:jc w:val="both"/>
              <w:rPr>
                <w:rFonts w:ascii="Arial Narrow" w:hAnsi="Arial Narrow"/>
                <w:sz w:val="20"/>
              </w:rPr>
            </w:pPr>
            <w:r w:rsidRPr="004F2A03">
              <w:rPr>
                <w:rFonts w:ascii="Arial Narrow" w:hAnsi="Arial Narrow"/>
                <w:sz w:val="20"/>
              </w:rPr>
              <w:t>Substances inhalées</w:t>
            </w:r>
          </w:p>
        </w:tc>
        <w:tc>
          <w:tcPr>
            <w:tcW w:w="3969" w:type="dxa"/>
          </w:tcPr>
          <w:p w:rsidR="004F2A03" w:rsidRPr="004F2A03" w:rsidRDefault="004F2A03" w:rsidP="006A0714">
            <w:pPr>
              <w:pStyle w:val="Paragraphedeliste"/>
              <w:numPr>
                <w:ilvl w:val="0"/>
                <w:numId w:val="6"/>
              </w:num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0"/>
              </w:rPr>
            </w:pPr>
            <w:r w:rsidRPr="004F2A03">
              <w:rPr>
                <w:rFonts w:ascii="Arial Narrow" w:hAnsi="Arial Narrow"/>
                <w:b w:val="0"/>
                <w:sz w:val="20"/>
              </w:rPr>
              <w:t>Inorganique</w:t>
            </w:r>
          </w:p>
          <w:p w:rsidR="004F2A03" w:rsidRPr="004F2A03" w:rsidRDefault="004F2A03" w:rsidP="006A0714">
            <w:pPr>
              <w:pStyle w:val="Paragraphedeliste"/>
              <w:numPr>
                <w:ilvl w:val="0"/>
                <w:numId w:val="7"/>
              </w:num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0"/>
              </w:rPr>
            </w:pPr>
            <w:r w:rsidRPr="004F2A03">
              <w:rPr>
                <w:rFonts w:ascii="Arial Narrow" w:hAnsi="Arial Narrow"/>
                <w:b w:val="0"/>
                <w:sz w:val="20"/>
              </w:rPr>
              <w:t>Silicose</w:t>
            </w:r>
          </w:p>
          <w:p w:rsidR="004F2A03" w:rsidRPr="004F2A03" w:rsidRDefault="004F2A03" w:rsidP="006A0714">
            <w:pPr>
              <w:pStyle w:val="Paragraphedeliste"/>
              <w:numPr>
                <w:ilvl w:val="0"/>
                <w:numId w:val="7"/>
              </w:num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0"/>
              </w:rPr>
            </w:pPr>
            <w:r w:rsidRPr="004F2A03">
              <w:rPr>
                <w:rFonts w:ascii="Arial Narrow" w:hAnsi="Arial Narrow"/>
                <w:b w:val="0"/>
                <w:sz w:val="20"/>
              </w:rPr>
              <w:t>Asbestose</w:t>
            </w:r>
          </w:p>
          <w:p w:rsidR="004F2A03" w:rsidRPr="004F2A03" w:rsidRDefault="004F2A03" w:rsidP="006A0714">
            <w:pPr>
              <w:pStyle w:val="Paragraphedeliste"/>
              <w:numPr>
                <w:ilvl w:val="0"/>
                <w:numId w:val="7"/>
              </w:num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0"/>
              </w:rPr>
            </w:pPr>
            <w:r w:rsidRPr="004F2A03">
              <w:rPr>
                <w:rFonts w:ascii="Arial Narrow" w:hAnsi="Arial Narrow"/>
                <w:b w:val="0"/>
                <w:sz w:val="20"/>
              </w:rPr>
              <w:t>Bérylliose</w:t>
            </w:r>
          </w:p>
          <w:p w:rsidR="004F2A03" w:rsidRPr="004F2A03" w:rsidRDefault="004F2A03" w:rsidP="006A0714">
            <w:pPr>
              <w:pStyle w:val="Paragraphedeliste"/>
              <w:numPr>
                <w:ilvl w:val="0"/>
                <w:numId w:val="6"/>
              </w:num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0"/>
              </w:rPr>
            </w:pPr>
            <w:r w:rsidRPr="004F2A03">
              <w:rPr>
                <w:rFonts w:ascii="Arial Narrow" w:hAnsi="Arial Narrow"/>
                <w:b w:val="0"/>
                <w:sz w:val="20"/>
              </w:rPr>
              <w:t xml:space="preserve">Organique </w:t>
            </w:r>
          </w:p>
          <w:p w:rsidR="004F2A03" w:rsidRPr="004F2A03" w:rsidRDefault="004F2A03" w:rsidP="006A0714">
            <w:pPr>
              <w:pStyle w:val="Paragraphedeliste"/>
              <w:numPr>
                <w:ilvl w:val="0"/>
                <w:numId w:val="8"/>
              </w:num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0"/>
              </w:rPr>
            </w:pPr>
            <w:proofErr w:type="spellStart"/>
            <w:r w:rsidRPr="004F2A03">
              <w:rPr>
                <w:rFonts w:ascii="Arial Narrow" w:hAnsi="Arial Narrow"/>
                <w:b w:val="0"/>
                <w:sz w:val="20"/>
              </w:rPr>
              <w:t>Pneumonite</w:t>
            </w:r>
            <w:proofErr w:type="spellEnd"/>
            <w:r w:rsidRPr="004F2A03">
              <w:rPr>
                <w:rFonts w:ascii="Arial Narrow" w:hAnsi="Arial Narrow"/>
                <w:b w:val="0"/>
                <w:sz w:val="20"/>
              </w:rPr>
              <w:t xml:space="preserve"> d’hypersensibilité </w:t>
            </w:r>
          </w:p>
        </w:tc>
        <w:tc>
          <w:tcPr>
            <w:tcW w:w="2078" w:type="dxa"/>
          </w:tcPr>
          <w:p w:rsidR="004F2A03" w:rsidRPr="004F2A03" w:rsidRDefault="004F2A03" w:rsidP="004F2A03">
            <w:p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0"/>
              </w:rPr>
            </w:pPr>
            <w:r w:rsidRPr="004F2A03">
              <w:rPr>
                <w:rFonts w:ascii="Arial Narrow" w:hAnsi="Arial Narrow"/>
                <w:sz w:val="20"/>
              </w:rPr>
              <w:t>Idiopathique</w:t>
            </w:r>
            <w:r w:rsidRPr="004F2A03">
              <w:rPr>
                <w:rFonts w:ascii="Arial Narrow" w:hAnsi="Arial Narrow"/>
                <w:b w:val="0"/>
                <w:sz w:val="20"/>
              </w:rPr>
              <w:t xml:space="preserve"> </w:t>
            </w:r>
          </w:p>
        </w:tc>
        <w:tc>
          <w:tcPr>
            <w:tcW w:w="2593" w:type="dxa"/>
          </w:tcPr>
          <w:p w:rsidR="004F2A03" w:rsidRPr="004F2A03" w:rsidRDefault="004F2A03" w:rsidP="006A0714">
            <w:pPr>
              <w:pStyle w:val="Paragraphedeliste"/>
              <w:numPr>
                <w:ilvl w:val="0"/>
                <w:numId w:val="6"/>
              </w:num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0"/>
              </w:rPr>
            </w:pPr>
            <w:r w:rsidRPr="004F2A03">
              <w:rPr>
                <w:rFonts w:ascii="Arial Narrow" w:hAnsi="Arial Narrow"/>
                <w:b w:val="0"/>
                <w:sz w:val="20"/>
              </w:rPr>
              <w:t>Sarcoïdose</w:t>
            </w:r>
          </w:p>
          <w:p w:rsidR="004F2A03" w:rsidRPr="004F2A03" w:rsidRDefault="004F2A03" w:rsidP="006A0714">
            <w:pPr>
              <w:pStyle w:val="Paragraphedeliste"/>
              <w:numPr>
                <w:ilvl w:val="0"/>
                <w:numId w:val="6"/>
              </w:num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0"/>
              </w:rPr>
            </w:pPr>
            <w:r w:rsidRPr="004F2A03">
              <w:rPr>
                <w:rFonts w:ascii="Arial Narrow" w:hAnsi="Arial Narrow"/>
                <w:b w:val="0"/>
                <w:sz w:val="20"/>
              </w:rPr>
              <w:t>Fibrose pulmonaire</w:t>
            </w:r>
          </w:p>
        </w:tc>
      </w:tr>
      <w:tr w:rsidR="004F2A03" w:rsidTr="004F2A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Pr>
          <w:p w:rsidR="004F2A03" w:rsidRPr="004F2A03" w:rsidRDefault="004F2A03" w:rsidP="006A0714">
            <w:pPr>
              <w:jc w:val="both"/>
              <w:rPr>
                <w:rFonts w:ascii="Arial Narrow" w:hAnsi="Arial Narrow"/>
                <w:sz w:val="20"/>
              </w:rPr>
            </w:pPr>
            <w:r w:rsidRPr="004F2A03">
              <w:rPr>
                <w:rFonts w:ascii="Arial Narrow" w:hAnsi="Arial Narrow"/>
                <w:sz w:val="20"/>
              </w:rPr>
              <w:t>Médicaments</w:t>
            </w:r>
          </w:p>
        </w:tc>
        <w:tc>
          <w:tcPr>
            <w:tcW w:w="3969" w:type="dxa"/>
          </w:tcPr>
          <w:p w:rsidR="004F2A03" w:rsidRPr="004F2A03" w:rsidRDefault="004F2A03" w:rsidP="003A7666">
            <w:pPr>
              <w:pStyle w:val="Paragraphedeliste"/>
              <w:numPr>
                <w:ilvl w:val="0"/>
                <w:numId w:val="6"/>
              </w:num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4F2A03">
              <w:rPr>
                <w:rFonts w:ascii="Arial Narrow" w:hAnsi="Arial Narrow"/>
                <w:sz w:val="20"/>
              </w:rPr>
              <w:t>Antibiotiques</w:t>
            </w:r>
          </w:p>
          <w:p w:rsidR="004F2A03" w:rsidRPr="004F2A03" w:rsidRDefault="004F2A03" w:rsidP="003A7666">
            <w:pPr>
              <w:pStyle w:val="Paragraphedeliste"/>
              <w:numPr>
                <w:ilvl w:val="0"/>
                <w:numId w:val="6"/>
              </w:num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0"/>
              </w:rPr>
            </w:pPr>
            <w:r w:rsidRPr="004F2A03">
              <w:rPr>
                <w:rFonts w:ascii="Arial Narrow" w:hAnsi="Arial Narrow"/>
                <w:sz w:val="20"/>
              </w:rPr>
              <w:t>Chimiothérapie</w:t>
            </w:r>
          </w:p>
          <w:p w:rsidR="004F2A03" w:rsidRPr="004F2A03" w:rsidRDefault="004F2A03" w:rsidP="003A7666">
            <w:pPr>
              <w:pStyle w:val="Paragraphedeliste"/>
              <w:numPr>
                <w:ilvl w:val="0"/>
                <w:numId w:val="6"/>
              </w:num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0"/>
              </w:rPr>
            </w:pPr>
            <w:proofErr w:type="spellStart"/>
            <w:r w:rsidRPr="004F2A03">
              <w:rPr>
                <w:rFonts w:ascii="Arial Narrow" w:hAnsi="Arial Narrow"/>
                <w:sz w:val="20"/>
              </w:rPr>
              <w:t>Antiarrythmique</w:t>
            </w:r>
            <w:proofErr w:type="spellEnd"/>
          </w:p>
        </w:tc>
        <w:tc>
          <w:tcPr>
            <w:tcW w:w="4671" w:type="dxa"/>
            <w:gridSpan w:val="2"/>
          </w:tcPr>
          <w:p w:rsidR="004F2A03" w:rsidRPr="004F2A03" w:rsidRDefault="004F2A03" w:rsidP="004F2A03">
            <w:pPr>
              <w:jc w:val="both"/>
              <w:cnfStyle w:val="000000100000" w:firstRow="0" w:lastRow="0" w:firstColumn="0" w:lastColumn="0" w:oddVBand="0" w:evenVBand="0" w:oddHBand="1" w:evenHBand="0" w:firstRowFirstColumn="0" w:firstRowLastColumn="0" w:lastRowFirstColumn="0" w:lastRowLastColumn="0"/>
              <w:rPr>
                <w:rFonts w:ascii="Arial Narrow" w:hAnsi="Arial Narrow"/>
                <w:b/>
                <w:sz w:val="20"/>
              </w:rPr>
            </w:pPr>
            <w:r w:rsidRPr="004F2A03">
              <w:rPr>
                <w:rFonts w:ascii="Arial Narrow" w:hAnsi="Arial Narrow"/>
                <w:b/>
                <w:sz w:val="20"/>
              </w:rPr>
              <w:t>Infection</w:t>
            </w:r>
          </w:p>
        </w:tc>
      </w:tr>
      <w:tr w:rsidR="004F2A03" w:rsidTr="004F2A03">
        <w:tc>
          <w:tcPr>
            <w:cnfStyle w:val="001000000000" w:firstRow="0" w:lastRow="0" w:firstColumn="1" w:lastColumn="0" w:oddVBand="0" w:evenVBand="0" w:oddHBand="0" w:evenHBand="0" w:firstRowFirstColumn="0" w:firstRowLastColumn="0" w:lastRowFirstColumn="0" w:lastRowLastColumn="0"/>
            <w:tcW w:w="2376" w:type="dxa"/>
          </w:tcPr>
          <w:p w:rsidR="004F2A03" w:rsidRPr="004F2A03" w:rsidRDefault="004F2A03" w:rsidP="006A0714">
            <w:pPr>
              <w:jc w:val="both"/>
              <w:rPr>
                <w:rFonts w:ascii="Arial Narrow" w:hAnsi="Arial Narrow"/>
                <w:sz w:val="20"/>
              </w:rPr>
            </w:pPr>
            <w:r w:rsidRPr="004F2A03">
              <w:rPr>
                <w:rFonts w:ascii="Arial Narrow" w:hAnsi="Arial Narrow"/>
                <w:sz w:val="20"/>
              </w:rPr>
              <w:t>Maladie du tissu conjonctif</w:t>
            </w:r>
          </w:p>
        </w:tc>
        <w:tc>
          <w:tcPr>
            <w:tcW w:w="3969" w:type="dxa"/>
          </w:tcPr>
          <w:p w:rsidR="004F2A03" w:rsidRPr="004F2A03" w:rsidRDefault="004F2A03" w:rsidP="003A7666">
            <w:pPr>
              <w:pStyle w:val="Paragraphedeliste"/>
              <w:numPr>
                <w:ilvl w:val="0"/>
                <w:numId w:val="9"/>
              </w:num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4F2A03">
              <w:rPr>
                <w:rFonts w:ascii="Arial Narrow" w:hAnsi="Arial Narrow"/>
                <w:sz w:val="20"/>
              </w:rPr>
              <w:t>Sclérodermie</w:t>
            </w:r>
          </w:p>
          <w:p w:rsidR="004F2A03" w:rsidRPr="004F2A03" w:rsidRDefault="004F2A03" w:rsidP="003A7666">
            <w:pPr>
              <w:pStyle w:val="Paragraphedeliste"/>
              <w:numPr>
                <w:ilvl w:val="0"/>
                <w:numId w:val="9"/>
              </w:num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4F2A03">
              <w:rPr>
                <w:rFonts w:ascii="Arial Narrow" w:hAnsi="Arial Narrow"/>
                <w:sz w:val="20"/>
              </w:rPr>
              <w:t>Lupus érythémateux disséminé</w:t>
            </w:r>
          </w:p>
          <w:p w:rsidR="004F2A03" w:rsidRPr="004F2A03" w:rsidRDefault="004F2A03" w:rsidP="003A7666">
            <w:pPr>
              <w:pStyle w:val="Paragraphedeliste"/>
              <w:numPr>
                <w:ilvl w:val="0"/>
                <w:numId w:val="9"/>
              </w:num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rPr>
            </w:pPr>
            <w:r w:rsidRPr="004F2A03">
              <w:rPr>
                <w:rFonts w:ascii="Arial Narrow" w:hAnsi="Arial Narrow"/>
                <w:sz w:val="20"/>
              </w:rPr>
              <w:t>Arthrite rhumatoïde</w:t>
            </w:r>
          </w:p>
          <w:p w:rsidR="004F2A03" w:rsidRPr="004F2A03" w:rsidRDefault="004F2A03" w:rsidP="003A7666">
            <w:pPr>
              <w:pStyle w:val="Paragraphedeliste"/>
              <w:numPr>
                <w:ilvl w:val="0"/>
                <w:numId w:val="9"/>
              </w:num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0"/>
              </w:rPr>
            </w:pPr>
            <w:proofErr w:type="spellStart"/>
            <w:r w:rsidRPr="004F2A03">
              <w:rPr>
                <w:rFonts w:ascii="Arial Narrow" w:hAnsi="Arial Narrow"/>
                <w:sz w:val="20"/>
              </w:rPr>
              <w:t>Polydermatomyosite</w:t>
            </w:r>
            <w:proofErr w:type="spellEnd"/>
          </w:p>
        </w:tc>
        <w:tc>
          <w:tcPr>
            <w:tcW w:w="4671" w:type="dxa"/>
            <w:gridSpan w:val="2"/>
          </w:tcPr>
          <w:p w:rsidR="004F2A03" w:rsidRPr="004F2A03" w:rsidRDefault="004F2A03" w:rsidP="004F2A03">
            <w:pPr>
              <w:jc w:val="both"/>
              <w:cnfStyle w:val="000000000000" w:firstRow="0" w:lastRow="0" w:firstColumn="0" w:lastColumn="0" w:oddVBand="0" w:evenVBand="0" w:oddHBand="0" w:evenHBand="0" w:firstRowFirstColumn="0" w:firstRowLastColumn="0" w:lastRowFirstColumn="0" w:lastRowLastColumn="0"/>
              <w:rPr>
                <w:rFonts w:ascii="Arial Narrow" w:hAnsi="Arial Narrow"/>
                <w:b/>
                <w:sz w:val="20"/>
              </w:rPr>
            </w:pPr>
            <w:r w:rsidRPr="004F2A03">
              <w:rPr>
                <w:rFonts w:ascii="Arial Narrow" w:hAnsi="Arial Narrow"/>
                <w:b/>
                <w:sz w:val="20"/>
              </w:rPr>
              <w:t xml:space="preserve">Néoplasie </w:t>
            </w:r>
          </w:p>
        </w:tc>
      </w:tr>
    </w:tbl>
    <w:p w:rsidR="009902D8" w:rsidRDefault="00F10087" w:rsidP="009902D8">
      <w:pPr>
        <w:spacing w:after="0"/>
        <w:jc w:val="both"/>
        <w:rPr>
          <w:rFonts w:ascii="Arial Narrow" w:hAnsi="Arial Narrow"/>
          <w:b/>
          <w:sz w:val="24"/>
        </w:rPr>
      </w:pPr>
      <w:r>
        <w:rPr>
          <w:rFonts w:ascii="Arial Narrow" w:hAnsi="Arial Narrow"/>
          <w:b/>
          <w:sz w:val="24"/>
        </w:rPr>
        <w:lastRenderedPageBreak/>
        <w:t>Pathogénie</w:t>
      </w:r>
    </w:p>
    <w:p w:rsidR="00F10087" w:rsidRDefault="00EA5062" w:rsidP="00EA5062">
      <w:pPr>
        <w:pStyle w:val="Paragraphedeliste"/>
        <w:numPr>
          <w:ilvl w:val="0"/>
          <w:numId w:val="11"/>
        </w:numPr>
        <w:spacing w:after="0"/>
        <w:jc w:val="both"/>
        <w:rPr>
          <w:rFonts w:ascii="Arial Narrow" w:hAnsi="Arial Narrow"/>
          <w:sz w:val="24"/>
        </w:rPr>
      </w:pPr>
      <w:r>
        <w:rPr>
          <w:rFonts w:ascii="Arial Narrow" w:hAnsi="Arial Narrow"/>
          <w:sz w:val="24"/>
        </w:rPr>
        <w:t xml:space="preserve">La plupart des maladies interstitielles du poumon partagent la même pathogénie. </w:t>
      </w:r>
    </w:p>
    <w:p w:rsidR="00EA5062" w:rsidRDefault="00EA5062" w:rsidP="00EA5062">
      <w:pPr>
        <w:pStyle w:val="Paragraphedeliste"/>
        <w:numPr>
          <w:ilvl w:val="0"/>
          <w:numId w:val="11"/>
        </w:numPr>
        <w:spacing w:after="0"/>
        <w:jc w:val="both"/>
        <w:rPr>
          <w:rFonts w:ascii="Arial Narrow" w:hAnsi="Arial Narrow"/>
          <w:sz w:val="24"/>
        </w:rPr>
      </w:pPr>
      <w:r>
        <w:rPr>
          <w:rFonts w:ascii="Arial Narrow" w:hAnsi="Arial Narrow"/>
          <w:sz w:val="24"/>
        </w:rPr>
        <w:t xml:space="preserve">Au départ, on observe un influx de cellules inflammatoires et/ou de cellules immunitaires dans l’espace interstitiel et les alvéoles. C’est ce phénomène que l’on connaît sous le nom </w:t>
      </w:r>
      <w:r w:rsidRPr="00966293">
        <w:rPr>
          <w:rFonts w:ascii="Arial Narrow" w:hAnsi="Arial Narrow"/>
          <w:sz w:val="24"/>
          <w:u w:val="single"/>
        </w:rPr>
        <w:t>d’alvéolite</w:t>
      </w:r>
      <w:r>
        <w:rPr>
          <w:rFonts w:ascii="Arial Narrow" w:hAnsi="Arial Narrow"/>
          <w:sz w:val="24"/>
        </w:rPr>
        <w:t xml:space="preserve">. Si on permet à l’alvéolite de persister et de se chroniciser, d’autres modifications de la population cellulaire, du parenchyme et surtout du tissu conjonctif s’ensuivront. </w:t>
      </w:r>
    </w:p>
    <w:p w:rsidR="00EA5062" w:rsidRDefault="00EA5062" w:rsidP="00EA5062">
      <w:pPr>
        <w:pStyle w:val="Paragraphedeliste"/>
        <w:numPr>
          <w:ilvl w:val="0"/>
          <w:numId w:val="11"/>
        </w:numPr>
        <w:spacing w:after="0"/>
        <w:jc w:val="both"/>
        <w:rPr>
          <w:rFonts w:ascii="Arial Narrow" w:hAnsi="Arial Narrow"/>
          <w:sz w:val="24"/>
        </w:rPr>
      </w:pPr>
      <w:r>
        <w:rPr>
          <w:rFonts w:ascii="Arial Narrow" w:hAnsi="Arial Narrow"/>
          <w:sz w:val="24"/>
        </w:rPr>
        <w:t>La phase finale de cette évolution consiste en </w:t>
      </w:r>
      <w:r w:rsidR="00A167FF">
        <w:rPr>
          <w:rFonts w:ascii="Arial Narrow" w:hAnsi="Arial Narrow"/>
          <w:sz w:val="24"/>
        </w:rPr>
        <w:t xml:space="preserve">une </w:t>
      </w:r>
      <w:r w:rsidR="00A167FF" w:rsidRPr="00A167FF">
        <w:rPr>
          <w:rFonts w:ascii="Arial Narrow" w:hAnsi="Arial Narrow"/>
          <w:sz w:val="24"/>
          <w:u w:val="single"/>
        </w:rPr>
        <w:t>fibrose</w:t>
      </w:r>
      <w:r w:rsidR="00A167FF">
        <w:rPr>
          <w:rFonts w:ascii="Arial Narrow" w:hAnsi="Arial Narrow"/>
          <w:sz w:val="24"/>
        </w:rPr>
        <w:t xml:space="preserve"> diffuse caractérisée par :</w:t>
      </w:r>
    </w:p>
    <w:p w:rsidR="00A167FF" w:rsidRDefault="00A167FF" w:rsidP="00A167FF">
      <w:pPr>
        <w:pStyle w:val="Paragraphedeliste"/>
        <w:numPr>
          <w:ilvl w:val="1"/>
          <w:numId w:val="11"/>
        </w:numPr>
        <w:spacing w:after="0"/>
        <w:jc w:val="both"/>
        <w:rPr>
          <w:rFonts w:ascii="Arial Narrow" w:hAnsi="Arial Narrow"/>
          <w:sz w:val="24"/>
        </w:rPr>
      </w:pPr>
      <w:r>
        <w:rPr>
          <w:rFonts w:ascii="Arial Narrow" w:hAnsi="Arial Narrow"/>
          <w:sz w:val="24"/>
        </w:rPr>
        <w:t>Une destruction des unités respiratoires</w:t>
      </w:r>
    </w:p>
    <w:p w:rsidR="00A167FF" w:rsidRDefault="00A167FF" w:rsidP="00A167FF">
      <w:pPr>
        <w:pStyle w:val="Paragraphedeliste"/>
        <w:numPr>
          <w:ilvl w:val="1"/>
          <w:numId w:val="11"/>
        </w:numPr>
        <w:spacing w:after="0"/>
        <w:jc w:val="both"/>
        <w:rPr>
          <w:rFonts w:ascii="Arial Narrow" w:hAnsi="Arial Narrow"/>
          <w:sz w:val="24"/>
        </w:rPr>
      </w:pPr>
      <w:r>
        <w:rPr>
          <w:rFonts w:ascii="Arial Narrow" w:hAnsi="Arial Narrow"/>
          <w:sz w:val="24"/>
        </w:rPr>
        <w:t>La destruction et la dilatation des voies aériennes</w:t>
      </w:r>
    </w:p>
    <w:p w:rsidR="00A167FF" w:rsidRDefault="00A167FF" w:rsidP="00A167FF">
      <w:pPr>
        <w:pStyle w:val="Paragraphedeliste"/>
        <w:numPr>
          <w:ilvl w:val="1"/>
          <w:numId w:val="11"/>
        </w:numPr>
        <w:spacing w:after="0"/>
        <w:jc w:val="both"/>
        <w:rPr>
          <w:rFonts w:ascii="Arial Narrow" w:hAnsi="Arial Narrow"/>
          <w:sz w:val="24"/>
        </w:rPr>
      </w:pPr>
      <w:r>
        <w:rPr>
          <w:rFonts w:ascii="Arial Narrow" w:hAnsi="Arial Narrow"/>
          <w:sz w:val="24"/>
        </w:rPr>
        <w:t>Apparition de lésions kystiques</w:t>
      </w:r>
    </w:p>
    <w:p w:rsidR="00A167FF" w:rsidRPr="00A167FF" w:rsidRDefault="00A167FF" w:rsidP="00A167FF">
      <w:pPr>
        <w:pStyle w:val="Paragraphedeliste"/>
        <w:numPr>
          <w:ilvl w:val="0"/>
          <w:numId w:val="11"/>
        </w:numPr>
        <w:spacing w:after="0"/>
        <w:jc w:val="both"/>
        <w:rPr>
          <w:rFonts w:ascii="Arial Narrow" w:hAnsi="Arial Narrow"/>
          <w:sz w:val="24"/>
        </w:rPr>
      </w:pPr>
      <w:r>
        <w:rPr>
          <w:rFonts w:ascii="Arial Narrow" w:hAnsi="Arial Narrow"/>
          <w:b/>
          <w:sz w:val="24"/>
        </w:rPr>
        <w:t>Cellules inflammatoires</w:t>
      </w:r>
    </w:p>
    <w:p w:rsidR="00A167FF" w:rsidRDefault="00A167FF" w:rsidP="00A167FF">
      <w:pPr>
        <w:pStyle w:val="Paragraphedeliste"/>
        <w:numPr>
          <w:ilvl w:val="1"/>
          <w:numId w:val="11"/>
        </w:numPr>
        <w:spacing w:after="0"/>
        <w:jc w:val="both"/>
        <w:rPr>
          <w:rFonts w:ascii="Arial Narrow" w:hAnsi="Arial Narrow"/>
          <w:sz w:val="24"/>
        </w:rPr>
      </w:pPr>
      <w:r>
        <w:rPr>
          <w:rFonts w:ascii="Arial Narrow" w:hAnsi="Arial Narrow"/>
          <w:sz w:val="24"/>
        </w:rPr>
        <w:t>Dans certaines pathologies interstitielles, on observe un recrutement de neutrophiles. Les macrophages sécrètent des substances chimiotactiques qui attirent les neutrophiles. Ceux-ci, une fois activés, libèrent des protéases</w:t>
      </w:r>
      <w:r w:rsidR="00BB127E">
        <w:rPr>
          <w:rFonts w:ascii="Arial Narrow" w:hAnsi="Arial Narrow"/>
          <w:sz w:val="24"/>
        </w:rPr>
        <w:t xml:space="preserve"> et/ou une variété de substances toxiques pour le parenchyme pulmonaire (radicaux libres). Les dommages tissulaires observés dans la fibrose interstitielle idiopathique sont dus à ce processus. </w:t>
      </w:r>
    </w:p>
    <w:p w:rsidR="0029274E" w:rsidRDefault="0029274E" w:rsidP="00A167FF">
      <w:pPr>
        <w:pStyle w:val="Paragraphedeliste"/>
        <w:numPr>
          <w:ilvl w:val="1"/>
          <w:numId w:val="11"/>
        </w:numPr>
        <w:spacing w:after="0"/>
        <w:jc w:val="both"/>
        <w:rPr>
          <w:rFonts w:ascii="Arial Narrow" w:hAnsi="Arial Narrow"/>
          <w:sz w:val="24"/>
        </w:rPr>
      </w:pPr>
      <w:r>
        <w:rPr>
          <w:rFonts w:ascii="Arial Narrow" w:hAnsi="Arial Narrow"/>
          <w:sz w:val="24"/>
        </w:rPr>
        <w:t xml:space="preserve">Certaines pathologies interstitielles ont une cause immunologique. Dans la sarcoïdose et l’alvéolite allergique extrinsèque, le lymphocyte T est le principal acteur d’une réaction immunitaire cellulaire. On retrouve dans ces deux entités un excès de lymphocytes dans le liquide de lavage broncho-alvéolaire. </w:t>
      </w:r>
    </w:p>
    <w:p w:rsidR="0029274E" w:rsidRDefault="007F35F5" w:rsidP="0029274E">
      <w:pPr>
        <w:pStyle w:val="Paragraphedeliste"/>
        <w:numPr>
          <w:ilvl w:val="0"/>
          <w:numId w:val="11"/>
        </w:numPr>
        <w:spacing w:after="0"/>
        <w:jc w:val="both"/>
        <w:rPr>
          <w:rFonts w:ascii="Arial Narrow" w:hAnsi="Arial Narrow"/>
          <w:sz w:val="24"/>
        </w:rPr>
      </w:pPr>
      <w:r>
        <w:rPr>
          <w:rFonts w:ascii="Arial Narrow" w:hAnsi="Arial Narrow"/>
          <w:b/>
          <w:sz w:val="24"/>
        </w:rPr>
        <w:t>La fibrose</w:t>
      </w:r>
    </w:p>
    <w:p w:rsidR="0029274E" w:rsidRDefault="00DF4139" w:rsidP="00A167FF">
      <w:pPr>
        <w:pStyle w:val="Paragraphedeliste"/>
        <w:numPr>
          <w:ilvl w:val="1"/>
          <w:numId w:val="11"/>
        </w:numPr>
        <w:spacing w:after="0"/>
        <w:jc w:val="both"/>
        <w:rPr>
          <w:rFonts w:ascii="Arial Narrow" w:hAnsi="Arial Narrow"/>
          <w:sz w:val="24"/>
        </w:rPr>
      </w:pPr>
      <w:r>
        <w:rPr>
          <w:rFonts w:ascii="Arial Narrow" w:hAnsi="Arial Narrow"/>
          <w:sz w:val="24"/>
        </w:rPr>
        <w:t xml:space="preserve">25 à 40% du poids du poumon est dû au tissu conjonctif dont 60% est du collagène. </w:t>
      </w:r>
    </w:p>
    <w:p w:rsidR="00DF4139" w:rsidRDefault="00DF4139" w:rsidP="00A167FF">
      <w:pPr>
        <w:pStyle w:val="Paragraphedeliste"/>
        <w:numPr>
          <w:ilvl w:val="1"/>
          <w:numId w:val="11"/>
        </w:numPr>
        <w:spacing w:after="0"/>
        <w:jc w:val="both"/>
        <w:rPr>
          <w:rFonts w:ascii="Arial Narrow" w:hAnsi="Arial Narrow"/>
          <w:sz w:val="24"/>
        </w:rPr>
      </w:pPr>
      <w:r>
        <w:rPr>
          <w:rFonts w:ascii="Arial Narrow" w:hAnsi="Arial Narrow"/>
          <w:sz w:val="24"/>
        </w:rPr>
        <w:t xml:space="preserve">À peu près toutes les maladies interstitielles s’accompagnent d’une modification qualitative et quantitative du collagène. </w:t>
      </w:r>
    </w:p>
    <w:p w:rsidR="00DF4139" w:rsidRDefault="00DF4139" w:rsidP="00A167FF">
      <w:pPr>
        <w:pStyle w:val="Paragraphedeliste"/>
        <w:numPr>
          <w:ilvl w:val="1"/>
          <w:numId w:val="11"/>
        </w:numPr>
        <w:spacing w:after="0"/>
        <w:jc w:val="both"/>
        <w:rPr>
          <w:rFonts w:ascii="Arial Narrow" w:hAnsi="Arial Narrow"/>
          <w:sz w:val="24"/>
        </w:rPr>
      </w:pPr>
      <w:r w:rsidRPr="00DF4139">
        <w:rPr>
          <w:rFonts w:ascii="Arial Narrow" w:hAnsi="Arial Narrow"/>
          <w:sz w:val="24"/>
          <w:u w:val="single"/>
        </w:rPr>
        <w:t>L’augmentation</w:t>
      </w:r>
      <w:r>
        <w:rPr>
          <w:rFonts w:ascii="Arial Narrow" w:hAnsi="Arial Narrow"/>
          <w:sz w:val="24"/>
        </w:rPr>
        <w:t xml:space="preserve"> du tissu conjonctif se manifestera sur le plan histologique et radiologique par de la fibrose interstitielle. </w:t>
      </w:r>
    </w:p>
    <w:p w:rsidR="00DF4139" w:rsidRDefault="00DF4139" w:rsidP="00A167FF">
      <w:pPr>
        <w:pStyle w:val="Paragraphedeliste"/>
        <w:numPr>
          <w:ilvl w:val="1"/>
          <w:numId w:val="11"/>
        </w:numPr>
        <w:spacing w:after="0"/>
        <w:jc w:val="both"/>
        <w:rPr>
          <w:rFonts w:ascii="Arial Narrow" w:hAnsi="Arial Narrow"/>
          <w:sz w:val="24"/>
        </w:rPr>
      </w:pPr>
      <w:r>
        <w:rPr>
          <w:rFonts w:ascii="Arial Narrow" w:hAnsi="Arial Narrow"/>
          <w:sz w:val="24"/>
        </w:rPr>
        <w:t xml:space="preserve">Les cellules inflammatoires retrouvées dans l’alvéolite sont capables d’altérer le tissu conjonctif. </w:t>
      </w:r>
    </w:p>
    <w:p w:rsidR="00983041" w:rsidRDefault="00983041" w:rsidP="00983041">
      <w:pPr>
        <w:pStyle w:val="Paragraphedeliste"/>
        <w:numPr>
          <w:ilvl w:val="2"/>
          <w:numId w:val="11"/>
        </w:numPr>
        <w:spacing w:after="0"/>
        <w:jc w:val="both"/>
        <w:rPr>
          <w:rFonts w:ascii="Arial Narrow" w:hAnsi="Arial Narrow"/>
          <w:sz w:val="24"/>
        </w:rPr>
      </w:pPr>
      <w:r>
        <w:rPr>
          <w:rFonts w:ascii="Arial Narrow" w:hAnsi="Arial Narrow"/>
          <w:sz w:val="24"/>
        </w:rPr>
        <w:t xml:space="preserve">Les neutrophiles et les macrophages produisent de la </w:t>
      </w:r>
      <w:r w:rsidRPr="00983041">
        <w:rPr>
          <w:rFonts w:ascii="Arial Narrow" w:hAnsi="Arial Narrow"/>
          <w:sz w:val="24"/>
          <w:u w:val="single"/>
        </w:rPr>
        <w:t>collagénase</w:t>
      </w:r>
      <w:r>
        <w:rPr>
          <w:rFonts w:ascii="Arial Narrow" w:hAnsi="Arial Narrow"/>
          <w:sz w:val="24"/>
        </w:rPr>
        <w:t xml:space="preserve"> et des </w:t>
      </w:r>
      <w:proofErr w:type="spellStart"/>
      <w:r w:rsidRPr="00983041">
        <w:rPr>
          <w:rFonts w:ascii="Arial Narrow" w:hAnsi="Arial Narrow"/>
          <w:sz w:val="24"/>
          <w:u w:val="single"/>
        </w:rPr>
        <w:t>élastases</w:t>
      </w:r>
      <w:proofErr w:type="spellEnd"/>
      <w:r>
        <w:rPr>
          <w:rFonts w:ascii="Arial Narrow" w:hAnsi="Arial Narrow"/>
          <w:sz w:val="24"/>
        </w:rPr>
        <w:t xml:space="preserve"> qui altèrent les propriétés biochimiques du collagène.</w:t>
      </w:r>
    </w:p>
    <w:p w:rsidR="00983041" w:rsidRDefault="00983041" w:rsidP="00983041">
      <w:pPr>
        <w:pStyle w:val="Paragraphedeliste"/>
        <w:numPr>
          <w:ilvl w:val="1"/>
          <w:numId w:val="11"/>
        </w:numPr>
        <w:spacing w:after="0"/>
        <w:jc w:val="both"/>
        <w:rPr>
          <w:rFonts w:ascii="Arial Narrow" w:hAnsi="Arial Narrow"/>
          <w:sz w:val="24"/>
        </w:rPr>
      </w:pPr>
      <w:r>
        <w:rPr>
          <w:rFonts w:ascii="Arial Narrow" w:hAnsi="Arial Narrow"/>
          <w:sz w:val="24"/>
        </w:rPr>
        <w:t xml:space="preserve">Le collagène aura de plus tendance à se déposer dans des sites anormaux. </w:t>
      </w:r>
    </w:p>
    <w:p w:rsidR="00983041" w:rsidRDefault="00071EE5" w:rsidP="00983041">
      <w:pPr>
        <w:pStyle w:val="Paragraphedeliste"/>
        <w:numPr>
          <w:ilvl w:val="1"/>
          <w:numId w:val="11"/>
        </w:numPr>
        <w:spacing w:after="0"/>
        <w:jc w:val="both"/>
        <w:rPr>
          <w:rFonts w:ascii="Arial Narrow" w:hAnsi="Arial Narrow"/>
          <w:sz w:val="24"/>
        </w:rPr>
      </w:pPr>
      <w:r>
        <w:rPr>
          <w:rFonts w:ascii="Arial Narrow" w:hAnsi="Arial Narrow"/>
          <w:sz w:val="24"/>
        </w:rPr>
        <w:t xml:space="preserve">Les macrophages sont à l’origine de l’augmentation des fibroblastes. </w:t>
      </w:r>
      <w:r w:rsidR="00357A6F">
        <w:rPr>
          <w:rFonts w:ascii="Arial Narrow" w:hAnsi="Arial Narrow"/>
          <w:sz w:val="24"/>
        </w:rPr>
        <w:t xml:space="preserve">Ce sont ces cellules qui président la formation du collagène dont la synthèse est augmentée dans ces pathologies. </w:t>
      </w:r>
    </w:p>
    <w:p w:rsidR="00DA034D" w:rsidRDefault="00DA034D" w:rsidP="00DA034D">
      <w:pPr>
        <w:pStyle w:val="Paragraphedeliste"/>
        <w:spacing w:after="0"/>
        <w:ind w:left="1440"/>
        <w:jc w:val="both"/>
        <w:rPr>
          <w:rFonts w:ascii="Arial Narrow" w:hAnsi="Arial Narrow"/>
          <w:sz w:val="24"/>
        </w:rPr>
      </w:pPr>
    </w:p>
    <w:p w:rsidR="00DA034D" w:rsidRPr="00DA034D" w:rsidRDefault="00DA034D" w:rsidP="00DA034D">
      <w:pPr>
        <w:spacing w:after="0"/>
        <w:jc w:val="both"/>
        <w:rPr>
          <w:rFonts w:ascii="Arial Narrow" w:hAnsi="Arial Narrow"/>
          <w:b/>
          <w:sz w:val="24"/>
        </w:rPr>
      </w:pPr>
      <w:r w:rsidRPr="00DA034D">
        <w:rPr>
          <w:rFonts w:ascii="Arial Narrow" w:hAnsi="Arial Narrow"/>
          <w:b/>
          <w:sz w:val="24"/>
        </w:rPr>
        <w:t xml:space="preserve">Présentation clinique </w:t>
      </w:r>
    </w:p>
    <w:p w:rsidR="00A167FF" w:rsidRDefault="00AE2DCE" w:rsidP="00DA034D">
      <w:pPr>
        <w:pStyle w:val="Paragraphedeliste"/>
        <w:numPr>
          <w:ilvl w:val="0"/>
          <w:numId w:val="12"/>
        </w:numPr>
        <w:spacing w:after="0"/>
        <w:jc w:val="both"/>
        <w:rPr>
          <w:rFonts w:ascii="Arial Narrow" w:hAnsi="Arial Narrow"/>
          <w:sz w:val="24"/>
        </w:rPr>
      </w:pPr>
      <w:r>
        <w:rPr>
          <w:rFonts w:ascii="Arial Narrow" w:hAnsi="Arial Narrow"/>
          <w:sz w:val="24"/>
        </w:rPr>
        <w:t>Les patients avec des maladies pulmonaires interstitielles se présentent soit avec :</w:t>
      </w:r>
    </w:p>
    <w:p w:rsidR="00AE2DCE" w:rsidRDefault="00165295" w:rsidP="00AE2DCE">
      <w:pPr>
        <w:pStyle w:val="Paragraphedeliste"/>
        <w:numPr>
          <w:ilvl w:val="1"/>
          <w:numId w:val="12"/>
        </w:numPr>
        <w:spacing w:after="0"/>
        <w:jc w:val="both"/>
        <w:rPr>
          <w:rFonts w:ascii="Arial Narrow" w:hAnsi="Arial Narrow"/>
          <w:sz w:val="24"/>
        </w:rPr>
      </w:pPr>
      <w:r>
        <w:rPr>
          <w:rFonts w:ascii="Arial Narrow" w:hAnsi="Arial Narrow"/>
          <w:sz w:val="24"/>
        </w:rPr>
        <w:t>Des symptômes de dyspnée ou de toux</w:t>
      </w:r>
    </w:p>
    <w:p w:rsidR="00165295" w:rsidRDefault="00374EED" w:rsidP="00AE2DCE">
      <w:pPr>
        <w:pStyle w:val="Paragraphedeliste"/>
        <w:numPr>
          <w:ilvl w:val="1"/>
          <w:numId w:val="12"/>
        </w:numPr>
        <w:spacing w:after="0"/>
        <w:jc w:val="both"/>
        <w:rPr>
          <w:rFonts w:ascii="Arial Narrow" w:hAnsi="Arial Narrow"/>
          <w:sz w:val="24"/>
        </w:rPr>
      </w:pPr>
      <w:r>
        <w:rPr>
          <w:rFonts w:ascii="Arial Narrow" w:hAnsi="Arial Narrow"/>
          <w:sz w:val="24"/>
        </w:rPr>
        <w:t>Une radiographie pulmonaire anormale</w:t>
      </w:r>
    </w:p>
    <w:p w:rsidR="00374EED" w:rsidRDefault="00374EED" w:rsidP="00AE2DCE">
      <w:pPr>
        <w:pStyle w:val="Paragraphedeliste"/>
        <w:numPr>
          <w:ilvl w:val="1"/>
          <w:numId w:val="12"/>
        </w:numPr>
        <w:spacing w:after="0"/>
        <w:jc w:val="both"/>
        <w:rPr>
          <w:rFonts w:ascii="Arial Narrow" w:hAnsi="Arial Narrow"/>
          <w:sz w:val="24"/>
        </w:rPr>
      </w:pPr>
      <w:r>
        <w:rPr>
          <w:rFonts w:ascii="Arial Narrow" w:hAnsi="Arial Narrow"/>
          <w:sz w:val="24"/>
        </w:rPr>
        <w:t>Des symptômes reliés à la maladie primaire</w:t>
      </w:r>
    </w:p>
    <w:p w:rsidR="00374EED" w:rsidRDefault="00374EED" w:rsidP="00AE2DCE">
      <w:pPr>
        <w:pStyle w:val="Paragraphedeliste"/>
        <w:numPr>
          <w:ilvl w:val="1"/>
          <w:numId w:val="12"/>
        </w:numPr>
        <w:spacing w:after="0"/>
        <w:jc w:val="both"/>
        <w:rPr>
          <w:rFonts w:ascii="Arial Narrow" w:hAnsi="Arial Narrow"/>
          <w:sz w:val="24"/>
        </w:rPr>
      </w:pPr>
      <w:r>
        <w:rPr>
          <w:rFonts w:ascii="Arial Narrow" w:hAnsi="Arial Narrow"/>
          <w:sz w:val="24"/>
        </w:rPr>
        <w:t>Des anomalies sur des tests de fonction respiratoire</w:t>
      </w:r>
    </w:p>
    <w:p w:rsidR="00AB01FF" w:rsidRDefault="00AB01FF" w:rsidP="00AB01FF">
      <w:pPr>
        <w:pStyle w:val="Paragraphedeliste"/>
        <w:numPr>
          <w:ilvl w:val="0"/>
          <w:numId w:val="12"/>
        </w:numPr>
        <w:spacing w:after="0"/>
        <w:jc w:val="both"/>
        <w:rPr>
          <w:rFonts w:ascii="Arial Narrow" w:hAnsi="Arial Narrow"/>
          <w:b/>
          <w:sz w:val="24"/>
        </w:rPr>
      </w:pPr>
      <w:r>
        <w:rPr>
          <w:rFonts w:ascii="Arial Narrow" w:hAnsi="Arial Narrow"/>
          <w:b/>
          <w:sz w:val="24"/>
        </w:rPr>
        <w:t>Antécédents</w:t>
      </w:r>
    </w:p>
    <w:p w:rsidR="00AB01FF" w:rsidRPr="00B85781" w:rsidRDefault="00AB01FF" w:rsidP="00AB01FF">
      <w:pPr>
        <w:pStyle w:val="Paragraphedeliste"/>
        <w:numPr>
          <w:ilvl w:val="1"/>
          <w:numId w:val="12"/>
        </w:numPr>
        <w:spacing w:after="0"/>
        <w:jc w:val="both"/>
        <w:rPr>
          <w:rFonts w:ascii="Arial Narrow" w:hAnsi="Arial Narrow"/>
          <w:b/>
          <w:sz w:val="24"/>
        </w:rPr>
      </w:pPr>
      <w:r>
        <w:rPr>
          <w:rFonts w:ascii="Arial Narrow" w:hAnsi="Arial Narrow"/>
          <w:sz w:val="24"/>
        </w:rPr>
        <w:t>Des ATCD de maladie du collagène (arthrite rhumatoïde, sclérodermie) peuvent orienter vers un diagnostic précis tout comme certaines maladies héréditaires</w:t>
      </w:r>
      <w:r w:rsidR="00B85781">
        <w:rPr>
          <w:rFonts w:ascii="Arial Narrow" w:hAnsi="Arial Narrow"/>
          <w:sz w:val="24"/>
        </w:rPr>
        <w:t xml:space="preserve"> (sclérose tubéreuse).</w:t>
      </w:r>
    </w:p>
    <w:p w:rsidR="00B85781" w:rsidRDefault="00B85781" w:rsidP="00B85781">
      <w:pPr>
        <w:pStyle w:val="Paragraphedeliste"/>
        <w:numPr>
          <w:ilvl w:val="0"/>
          <w:numId w:val="12"/>
        </w:numPr>
        <w:spacing w:after="0"/>
        <w:jc w:val="both"/>
        <w:rPr>
          <w:rFonts w:ascii="Arial Narrow" w:hAnsi="Arial Narrow"/>
          <w:b/>
          <w:sz w:val="24"/>
        </w:rPr>
      </w:pPr>
      <w:r>
        <w:rPr>
          <w:rFonts w:ascii="Arial Narrow" w:hAnsi="Arial Narrow"/>
          <w:b/>
          <w:sz w:val="24"/>
        </w:rPr>
        <w:t>Âge</w:t>
      </w:r>
    </w:p>
    <w:p w:rsidR="00B85781" w:rsidRPr="00B85781" w:rsidRDefault="00B85781" w:rsidP="00B85781">
      <w:pPr>
        <w:pStyle w:val="Paragraphedeliste"/>
        <w:numPr>
          <w:ilvl w:val="1"/>
          <w:numId w:val="12"/>
        </w:numPr>
        <w:spacing w:after="0"/>
        <w:jc w:val="both"/>
        <w:rPr>
          <w:rFonts w:ascii="Arial Narrow" w:hAnsi="Arial Narrow"/>
          <w:b/>
          <w:sz w:val="24"/>
        </w:rPr>
      </w:pPr>
      <w:r>
        <w:rPr>
          <w:rFonts w:ascii="Arial Narrow" w:hAnsi="Arial Narrow"/>
          <w:sz w:val="24"/>
        </w:rPr>
        <w:t>Les patients porteurs de fibrose pulmonaire idiopathique sont habituellement âgés de plus de 50 ans.</w:t>
      </w:r>
    </w:p>
    <w:p w:rsidR="00B85781" w:rsidRPr="008C3083" w:rsidRDefault="008C3083" w:rsidP="00B85781">
      <w:pPr>
        <w:pStyle w:val="Paragraphedeliste"/>
        <w:numPr>
          <w:ilvl w:val="1"/>
          <w:numId w:val="12"/>
        </w:numPr>
        <w:spacing w:after="0"/>
        <w:jc w:val="both"/>
        <w:rPr>
          <w:rFonts w:ascii="Arial Narrow" w:hAnsi="Arial Narrow"/>
          <w:b/>
          <w:sz w:val="24"/>
        </w:rPr>
      </w:pPr>
      <w:r>
        <w:rPr>
          <w:rFonts w:ascii="Arial Narrow" w:hAnsi="Arial Narrow"/>
          <w:sz w:val="24"/>
        </w:rPr>
        <w:t xml:space="preserve">Les patients porteurs de sarcoïdose sont âgés de 20 à 40 ans. </w:t>
      </w:r>
    </w:p>
    <w:p w:rsidR="008C3083" w:rsidRDefault="008C3083" w:rsidP="008C3083">
      <w:pPr>
        <w:pStyle w:val="Paragraphedeliste"/>
        <w:spacing w:after="0"/>
        <w:ind w:left="1440"/>
        <w:jc w:val="both"/>
        <w:rPr>
          <w:rFonts w:ascii="Arial Narrow" w:hAnsi="Arial Narrow"/>
          <w:b/>
          <w:sz w:val="24"/>
        </w:rPr>
      </w:pPr>
    </w:p>
    <w:p w:rsidR="00941C86" w:rsidRPr="008C3083" w:rsidRDefault="00941C86" w:rsidP="008C3083">
      <w:pPr>
        <w:pStyle w:val="Paragraphedeliste"/>
        <w:spacing w:after="0"/>
        <w:ind w:left="1440"/>
        <w:jc w:val="both"/>
        <w:rPr>
          <w:rFonts w:ascii="Arial Narrow" w:hAnsi="Arial Narrow"/>
          <w:b/>
          <w:sz w:val="24"/>
        </w:rPr>
      </w:pPr>
    </w:p>
    <w:p w:rsidR="008C3083" w:rsidRDefault="008C3083" w:rsidP="008C3083">
      <w:pPr>
        <w:pStyle w:val="Paragraphedeliste"/>
        <w:numPr>
          <w:ilvl w:val="0"/>
          <w:numId w:val="12"/>
        </w:numPr>
        <w:spacing w:after="0"/>
        <w:jc w:val="both"/>
        <w:rPr>
          <w:rFonts w:ascii="Arial Narrow" w:hAnsi="Arial Narrow"/>
          <w:b/>
          <w:sz w:val="24"/>
        </w:rPr>
      </w:pPr>
      <w:r>
        <w:rPr>
          <w:rFonts w:ascii="Arial Narrow" w:hAnsi="Arial Narrow"/>
          <w:b/>
          <w:sz w:val="24"/>
        </w:rPr>
        <w:lastRenderedPageBreak/>
        <w:t>Sexe</w:t>
      </w:r>
    </w:p>
    <w:p w:rsidR="008C3083" w:rsidRDefault="008C3083" w:rsidP="008C3083">
      <w:pPr>
        <w:pStyle w:val="Paragraphedeliste"/>
        <w:numPr>
          <w:ilvl w:val="1"/>
          <w:numId w:val="12"/>
        </w:numPr>
        <w:spacing w:after="0"/>
        <w:jc w:val="both"/>
        <w:rPr>
          <w:rFonts w:ascii="Arial Narrow" w:hAnsi="Arial Narrow"/>
          <w:sz w:val="24"/>
        </w:rPr>
      </w:pPr>
      <w:r w:rsidRPr="008C3083">
        <w:rPr>
          <w:rFonts w:ascii="Arial Narrow" w:hAnsi="Arial Narrow"/>
          <w:sz w:val="24"/>
        </w:rPr>
        <w:t>Les hom</w:t>
      </w:r>
      <w:r>
        <w:rPr>
          <w:rFonts w:ascii="Arial Narrow" w:hAnsi="Arial Narrow"/>
          <w:sz w:val="24"/>
        </w:rPr>
        <w:t>mes sont plus susceptibles d’être atteints de pneumoconiose</w:t>
      </w:r>
    </w:p>
    <w:p w:rsidR="008C3083" w:rsidRDefault="008C3083" w:rsidP="008C3083">
      <w:pPr>
        <w:pStyle w:val="Paragraphedeliste"/>
        <w:numPr>
          <w:ilvl w:val="1"/>
          <w:numId w:val="12"/>
        </w:numPr>
        <w:spacing w:after="0"/>
        <w:jc w:val="both"/>
        <w:rPr>
          <w:rFonts w:ascii="Arial Narrow" w:hAnsi="Arial Narrow"/>
          <w:sz w:val="24"/>
        </w:rPr>
      </w:pPr>
      <w:r>
        <w:rPr>
          <w:rFonts w:ascii="Arial Narrow" w:hAnsi="Arial Narrow"/>
          <w:sz w:val="24"/>
        </w:rPr>
        <w:t xml:space="preserve">La </w:t>
      </w:r>
      <w:proofErr w:type="spellStart"/>
      <w:r>
        <w:rPr>
          <w:rFonts w:ascii="Arial Narrow" w:hAnsi="Arial Narrow"/>
          <w:sz w:val="24"/>
        </w:rPr>
        <w:t>lymphangioléiomyomatose</w:t>
      </w:r>
      <w:proofErr w:type="spellEnd"/>
      <w:r>
        <w:rPr>
          <w:rFonts w:ascii="Arial Narrow" w:hAnsi="Arial Narrow"/>
          <w:sz w:val="24"/>
        </w:rPr>
        <w:t xml:space="preserve"> survient exclusivement chez la femme.</w:t>
      </w:r>
    </w:p>
    <w:p w:rsidR="008C3083" w:rsidRDefault="008C3083" w:rsidP="008C3083">
      <w:pPr>
        <w:pStyle w:val="Paragraphedeliste"/>
        <w:numPr>
          <w:ilvl w:val="1"/>
          <w:numId w:val="12"/>
        </w:numPr>
        <w:spacing w:after="0"/>
        <w:jc w:val="both"/>
        <w:rPr>
          <w:rFonts w:ascii="Arial Narrow" w:hAnsi="Arial Narrow"/>
          <w:sz w:val="24"/>
        </w:rPr>
      </w:pPr>
      <w:r>
        <w:rPr>
          <w:rFonts w:ascii="Arial Narrow" w:hAnsi="Arial Narrow"/>
          <w:sz w:val="24"/>
        </w:rPr>
        <w:t>L’atteinte pulmonaire dans les maladies du collagène</w:t>
      </w:r>
      <w:r w:rsidR="005F1A56">
        <w:rPr>
          <w:rFonts w:ascii="Arial Narrow" w:hAnsi="Arial Narrow"/>
          <w:sz w:val="24"/>
        </w:rPr>
        <w:t xml:space="preserve"> est plus fréquente chez la femme, sauf pour ce qui est de l’arthrite rhumatoïde. </w:t>
      </w:r>
    </w:p>
    <w:p w:rsidR="005F1A56" w:rsidRDefault="005F1A56" w:rsidP="005F1A56">
      <w:pPr>
        <w:pStyle w:val="Paragraphedeliste"/>
        <w:numPr>
          <w:ilvl w:val="0"/>
          <w:numId w:val="12"/>
        </w:numPr>
        <w:spacing w:after="0"/>
        <w:jc w:val="both"/>
        <w:rPr>
          <w:rFonts w:ascii="Arial Narrow" w:hAnsi="Arial Narrow"/>
          <w:b/>
          <w:sz w:val="24"/>
        </w:rPr>
      </w:pPr>
      <w:r w:rsidRPr="005F1A56">
        <w:rPr>
          <w:rFonts w:ascii="Arial Narrow" w:hAnsi="Arial Narrow"/>
          <w:b/>
          <w:sz w:val="24"/>
        </w:rPr>
        <w:t>Tabac</w:t>
      </w:r>
    </w:p>
    <w:p w:rsidR="005F1A56" w:rsidRPr="005F1A56" w:rsidRDefault="005F1A56" w:rsidP="005F1A56">
      <w:pPr>
        <w:pStyle w:val="Paragraphedeliste"/>
        <w:numPr>
          <w:ilvl w:val="1"/>
          <w:numId w:val="12"/>
        </w:numPr>
        <w:spacing w:after="0"/>
        <w:jc w:val="both"/>
        <w:rPr>
          <w:rFonts w:ascii="Arial Narrow" w:hAnsi="Arial Narrow"/>
          <w:b/>
          <w:sz w:val="24"/>
        </w:rPr>
      </w:pPr>
      <w:r>
        <w:rPr>
          <w:rFonts w:ascii="Arial Narrow" w:hAnsi="Arial Narrow"/>
          <w:sz w:val="24"/>
        </w:rPr>
        <w:t>Certaines maladies surviennent presque exclusivement chez les fumeurs :</w:t>
      </w:r>
    </w:p>
    <w:p w:rsidR="005F1A56" w:rsidRPr="005F1A56" w:rsidRDefault="005F1A56" w:rsidP="005F1A56">
      <w:pPr>
        <w:pStyle w:val="Paragraphedeliste"/>
        <w:numPr>
          <w:ilvl w:val="2"/>
          <w:numId w:val="12"/>
        </w:numPr>
        <w:spacing w:after="0"/>
        <w:jc w:val="both"/>
        <w:rPr>
          <w:rFonts w:ascii="Arial Narrow" w:hAnsi="Arial Narrow"/>
          <w:b/>
          <w:sz w:val="24"/>
        </w:rPr>
      </w:pPr>
      <w:proofErr w:type="spellStart"/>
      <w:r>
        <w:rPr>
          <w:rFonts w:ascii="Arial Narrow" w:hAnsi="Arial Narrow"/>
          <w:sz w:val="24"/>
        </w:rPr>
        <w:t>Histiocytose</w:t>
      </w:r>
      <w:proofErr w:type="spellEnd"/>
      <w:r>
        <w:rPr>
          <w:rFonts w:ascii="Arial Narrow" w:hAnsi="Arial Narrow"/>
          <w:sz w:val="24"/>
        </w:rPr>
        <w:t xml:space="preserve"> X</w:t>
      </w:r>
    </w:p>
    <w:p w:rsidR="005F1A56" w:rsidRPr="005F1A56" w:rsidRDefault="005F1A56" w:rsidP="005F1A56">
      <w:pPr>
        <w:pStyle w:val="Paragraphedeliste"/>
        <w:numPr>
          <w:ilvl w:val="2"/>
          <w:numId w:val="12"/>
        </w:numPr>
        <w:spacing w:after="0"/>
        <w:jc w:val="both"/>
        <w:rPr>
          <w:rFonts w:ascii="Arial Narrow" w:hAnsi="Arial Narrow"/>
          <w:b/>
          <w:sz w:val="24"/>
        </w:rPr>
      </w:pPr>
      <w:proofErr w:type="spellStart"/>
      <w:r>
        <w:rPr>
          <w:rFonts w:ascii="Arial Narrow" w:hAnsi="Arial Narrow"/>
          <w:sz w:val="24"/>
        </w:rPr>
        <w:t>Pneumonite</w:t>
      </w:r>
      <w:proofErr w:type="spellEnd"/>
      <w:r>
        <w:rPr>
          <w:rFonts w:ascii="Arial Narrow" w:hAnsi="Arial Narrow"/>
          <w:sz w:val="24"/>
        </w:rPr>
        <w:t xml:space="preserve"> desquamative interstitielle</w:t>
      </w:r>
    </w:p>
    <w:p w:rsidR="005F1A56" w:rsidRPr="005F1A56" w:rsidRDefault="005F1A56" w:rsidP="005F1A56">
      <w:pPr>
        <w:pStyle w:val="Paragraphedeliste"/>
        <w:numPr>
          <w:ilvl w:val="2"/>
          <w:numId w:val="12"/>
        </w:numPr>
        <w:spacing w:after="0"/>
        <w:jc w:val="both"/>
        <w:rPr>
          <w:rFonts w:ascii="Arial Narrow" w:hAnsi="Arial Narrow"/>
          <w:b/>
          <w:sz w:val="24"/>
        </w:rPr>
      </w:pPr>
      <w:r>
        <w:rPr>
          <w:rFonts w:ascii="Arial Narrow" w:hAnsi="Arial Narrow"/>
          <w:sz w:val="24"/>
        </w:rPr>
        <w:t>Bronchiolite respiratoire</w:t>
      </w:r>
    </w:p>
    <w:p w:rsidR="005F1A56" w:rsidRPr="005F1A56" w:rsidRDefault="005F1A56" w:rsidP="005F1A56">
      <w:pPr>
        <w:pStyle w:val="Paragraphedeliste"/>
        <w:numPr>
          <w:ilvl w:val="1"/>
          <w:numId w:val="12"/>
        </w:numPr>
        <w:spacing w:after="0"/>
        <w:jc w:val="both"/>
        <w:rPr>
          <w:rFonts w:ascii="Arial Narrow" w:hAnsi="Arial Narrow"/>
          <w:b/>
          <w:sz w:val="24"/>
        </w:rPr>
      </w:pPr>
      <w:r>
        <w:rPr>
          <w:rFonts w:ascii="Arial Narrow" w:hAnsi="Arial Narrow"/>
          <w:sz w:val="24"/>
        </w:rPr>
        <w:t>La sarcoïdose et l’alvéolite allergique extrinsèque surviennent la plupart du temps chez les non-fumeurs.</w:t>
      </w:r>
    </w:p>
    <w:p w:rsidR="005F1A56" w:rsidRDefault="005F1A56" w:rsidP="005F1A56">
      <w:pPr>
        <w:pStyle w:val="Paragraphedeliste"/>
        <w:numPr>
          <w:ilvl w:val="0"/>
          <w:numId w:val="12"/>
        </w:numPr>
        <w:spacing w:after="0"/>
        <w:jc w:val="both"/>
        <w:rPr>
          <w:rFonts w:ascii="Arial Narrow" w:hAnsi="Arial Narrow"/>
          <w:b/>
          <w:sz w:val="24"/>
        </w:rPr>
      </w:pPr>
      <w:r>
        <w:rPr>
          <w:rFonts w:ascii="Arial Narrow" w:hAnsi="Arial Narrow"/>
          <w:b/>
          <w:sz w:val="24"/>
        </w:rPr>
        <w:t>Prise de médicaments</w:t>
      </w:r>
    </w:p>
    <w:p w:rsidR="005F1A56" w:rsidRDefault="005F1A56" w:rsidP="005F1A56">
      <w:pPr>
        <w:pStyle w:val="Paragraphedeliste"/>
        <w:numPr>
          <w:ilvl w:val="1"/>
          <w:numId w:val="12"/>
        </w:numPr>
        <w:spacing w:after="0"/>
        <w:jc w:val="both"/>
        <w:rPr>
          <w:rFonts w:ascii="Arial Narrow" w:hAnsi="Arial Narrow"/>
          <w:sz w:val="24"/>
        </w:rPr>
      </w:pPr>
      <w:r w:rsidRPr="005F1A56">
        <w:rPr>
          <w:rFonts w:ascii="Arial Narrow" w:hAnsi="Arial Narrow"/>
          <w:sz w:val="24"/>
        </w:rPr>
        <w:t>Histoire médicamenteuse complète doit être obtenue</w:t>
      </w:r>
    </w:p>
    <w:p w:rsidR="005F1A56" w:rsidRDefault="005F1A56" w:rsidP="005F1A56">
      <w:pPr>
        <w:pStyle w:val="Paragraphedeliste"/>
        <w:numPr>
          <w:ilvl w:val="0"/>
          <w:numId w:val="12"/>
        </w:numPr>
        <w:spacing w:after="0"/>
        <w:jc w:val="both"/>
        <w:rPr>
          <w:rFonts w:ascii="Arial Narrow" w:hAnsi="Arial Narrow"/>
          <w:b/>
          <w:sz w:val="24"/>
        </w:rPr>
      </w:pPr>
      <w:r w:rsidRPr="005F1A56">
        <w:rPr>
          <w:rFonts w:ascii="Arial Narrow" w:hAnsi="Arial Narrow"/>
          <w:b/>
          <w:sz w:val="24"/>
        </w:rPr>
        <w:t xml:space="preserve">Histoire familiale </w:t>
      </w:r>
    </w:p>
    <w:p w:rsidR="005F1A56" w:rsidRPr="008B452F" w:rsidRDefault="008B452F" w:rsidP="005F1A56">
      <w:pPr>
        <w:pStyle w:val="Paragraphedeliste"/>
        <w:numPr>
          <w:ilvl w:val="1"/>
          <w:numId w:val="12"/>
        </w:numPr>
        <w:spacing w:after="0"/>
        <w:jc w:val="both"/>
        <w:rPr>
          <w:rFonts w:ascii="Arial Narrow" w:hAnsi="Arial Narrow"/>
          <w:b/>
          <w:sz w:val="24"/>
        </w:rPr>
      </w:pPr>
      <w:r>
        <w:rPr>
          <w:rFonts w:ascii="Arial Narrow" w:hAnsi="Arial Narrow"/>
          <w:sz w:val="24"/>
        </w:rPr>
        <w:t>Certaines maladies pulmonaires interstitielles peuvent être héréditaires :</w:t>
      </w:r>
    </w:p>
    <w:p w:rsidR="008B452F" w:rsidRPr="008B452F" w:rsidRDefault="008B452F" w:rsidP="008B452F">
      <w:pPr>
        <w:pStyle w:val="Paragraphedeliste"/>
        <w:numPr>
          <w:ilvl w:val="2"/>
          <w:numId w:val="12"/>
        </w:numPr>
        <w:spacing w:after="0"/>
        <w:jc w:val="both"/>
        <w:rPr>
          <w:rFonts w:ascii="Arial Narrow" w:hAnsi="Arial Narrow"/>
          <w:b/>
          <w:sz w:val="24"/>
        </w:rPr>
      </w:pPr>
      <w:r>
        <w:rPr>
          <w:rFonts w:ascii="Arial Narrow" w:hAnsi="Arial Narrow"/>
          <w:sz w:val="24"/>
        </w:rPr>
        <w:t>Fibrose pulmonaire idiopathique</w:t>
      </w:r>
    </w:p>
    <w:p w:rsidR="008B452F" w:rsidRPr="008B452F" w:rsidRDefault="008B452F" w:rsidP="008B452F">
      <w:pPr>
        <w:pStyle w:val="Paragraphedeliste"/>
        <w:numPr>
          <w:ilvl w:val="2"/>
          <w:numId w:val="12"/>
        </w:numPr>
        <w:spacing w:after="0"/>
        <w:jc w:val="both"/>
        <w:rPr>
          <w:rFonts w:ascii="Arial Narrow" w:hAnsi="Arial Narrow"/>
          <w:b/>
          <w:sz w:val="24"/>
        </w:rPr>
      </w:pPr>
      <w:r>
        <w:rPr>
          <w:rFonts w:ascii="Arial Narrow" w:hAnsi="Arial Narrow"/>
          <w:sz w:val="24"/>
        </w:rPr>
        <w:t>Sarcoïdose</w:t>
      </w:r>
    </w:p>
    <w:p w:rsidR="008B452F" w:rsidRPr="008B452F" w:rsidRDefault="008B452F" w:rsidP="008B452F">
      <w:pPr>
        <w:pStyle w:val="Paragraphedeliste"/>
        <w:numPr>
          <w:ilvl w:val="2"/>
          <w:numId w:val="12"/>
        </w:numPr>
        <w:spacing w:after="0"/>
        <w:jc w:val="both"/>
        <w:rPr>
          <w:rFonts w:ascii="Arial Narrow" w:hAnsi="Arial Narrow"/>
          <w:b/>
          <w:sz w:val="24"/>
        </w:rPr>
      </w:pPr>
      <w:r>
        <w:rPr>
          <w:rFonts w:ascii="Arial Narrow" w:hAnsi="Arial Narrow"/>
          <w:sz w:val="24"/>
        </w:rPr>
        <w:t>Sclérose tubéreuse</w:t>
      </w:r>
    </w:p>
    <w:p w:rsidR="008B452F" w:rsidRPr="008B452F" w:rsidRDefault="008B452F" w:rsidP="008B452F">
      <w:pPr>
        <w:pStyle w:val="Paragraphedeliste"/>
        <w:numPr>
          <w:ilvl w:val="2"/>
          <w:numId w:val="12"/>
        </w:numPr>
        <w:spacing w:after="0"/>
        <w:jc w:val="both"/>
        <w:rPr>
          <w:rFonts w:ascii="Arial Narrow" w:hAnsi="Arial Narrow"/>
          <w:b/>
          <w:sz w:val="24"/>
        </w:rPr>
      </w:pPr>
      <w:r>
        <w:rPr>
          <w:rFonts w:ascii="Arial Narrow" w:hAnsi="Arial Narrow"/>
          <w:sz w:val="24"/>
        </w:rPr>
        <w:t xml:space="preserve">Neurofibromatose </w:t>
      </w:r>
    </w:p>
    <w:p w:rsidR="008B452F" w:rsidRDefault="0001200B" w:rsidP="0001200B">
      <w:pPr>
        <w:pStyle w:val="Paragraphedeliste"/>
        <w:numPr>
          <w:ilvl w:val="0"/>
          <w:numId w:val="12"/>
        </w:numPr>
        <w:spacing w:after="0"/>
        <w:jc w:val="both"/>
        <w:rPr>
          <w:rFonts w:ascii="Arial Narrow" w:hAnsi="Arial Narrow"/>
          <w:b/>
          <w:sz w:val="24"/>
        </w:rPr>
      </w:pPr>
      <w:r>
        <w:rPr>
          <w:rFonts w:ascii="Arial Narrow" w:hAnsi="Arial Narrow"/>
          <w:b/>
          <w:sz w:val="24"/>
        </w:rPr>
        <w:t>Histoire occupationnelle</w:t>
      </w:r>
    </w:p>
    <w:p w:rsidR="0001200B" w:rsidRPr="00E867FB" w:rsidRDefault="00E867FB" w:rsidP="0001200B">
      <w:pPr>
        <w:pStyle w:val="Paragraphedeliste"/>
        <w:numPr>
          <w:ilvl w:val="1"/>
          <w:numId w:val="12"/>
        </w:numPr>
        <w:spacing w:after="0"/>
        <w:jc w:val="both"/>
        <w:rPr>
          <w:rFonts w:ascii="Arial Narrow" w:hAnsi="Arial Narrow"/>
          <w:b/>
          <w:sz w:val="24"/>
        </w:rPr>
      </w:pPr>
      <w:r>
        <w:rPr>
          <w:rFonts w:ascii="Arial Narrow" w:hAnsi="Arial Narrow"/>
          <w:sz w:val="24"/>
        </w:rPr>
        <w:t xml:space="preserve">On doit s’informer de tous les emplois détenus du patient et des possibilités d’exposition à des substances  reconnues pour donner des pneumoconioses. </w:t>
      </w:r>
    </w:p>
    <w:p w:rsidR="00E867FB" w:rsidRDefault="00E867FB" w:rsidP="00E867FB">
      <w:pPr>
        <w:pStyle w:val="Paragraphedeliste"/>
        <w:numPr>
          <w:ilvl w:val="0"/>
          <w:numId w:val="12"/>
        </w:numPr>
        <w:spacing w:after="0"/>
        <w:jc w:val="both"/>
        <w:rPr>
          <w:rFonts w:ascii="Arial Narrow" w:hAnsi="Arial Narrow"/>
          <w:b/>
          <w:sz w:val="24"/>
        </w:rPr>
      </w:pPr>
      <w:r>
        <w:rPr>
          <w:rFonts w:ascii="Arial Narrow" w:hAnsi="Arial Narrow"/>
          <w:b/>
          <w:sz w:val="24"/>
        </w:rPr>
        <w:t>Exposition à l’environnement</w:t>
      </w:r>
    </w:p>
    <w:p w:rsidR="00E867FB" w:rsidRPr="00966293" w:rsidRDefault="00966293" w:rsidP="00E867FB">
      <w:pPr>
        <w:pStyle w:val="Paragraphedeliste"/>
        <w:numPr>
          <w:ilvl w:val="1"/>
          <w:numId w:val="12"/>
        </w:numPr>
        <w:spacing w:after="0"/>
        <w:jc w:val="both"/>
        <w:rPr>
          <w:rFonts w:ascii="Arial Narrow" w:hAnsi="Arial Narrow"/>
          <w:b/>
          <w:sz w:val="24"/>
        </w:rPr>
      </w:pPr>
      <w:r>
        <w:rPr>
          <w:rFonts w:ascii="Arial Narrow" w:hAnsi="Arial Narrow"/>
          <w:sz w:val="24"/>
        </w:rPr>
        <w:t xml:space="preserve">On doit s’informer sur l’environnement au travail et à la maison. </w:t>
      </w:r>
    </w:p>
    <w:p w:rsidR="00966293" w:rsidRPr="00966293" w:rsidRDefault="00966293" w:rsidP="00E867FB">
      <w:pPr>
        <w:pStyle w:val="Paragraphedeliste"/>
        <w:numPr>
          <w:ilvl w:val="1"/>
          <w:numId w:val="12"/>
        </w:numPr>
        <w:spacing w:after="0"/>
        <w:jc w:val="both"/>
        <w:rPr>
          <w:rFonts w:ascii="Arial Narrow" w:hAnsi="Arial Narrow"/>
          <w:b/>
          <w:sz w:val="24"/>
        </w:rPr>
      </w:pPr>
      <w:r>
        <w:rPr>
          <w:rFonts w:ascii="Arial Narrow" w:hAnsi="Arial Narrow"/>
          <w:sz w:val="24"/>
        </w:rPr>
        <w:t xml:space="preserve">Dans l’alvéolite allergique extrinsèque, il existe une relation temporelle entre les symptômes et l’exposition au milieu de travail ou à un hobby. </w:t>
      </w:r>
    </w:p>
    <w:p w:rsidR="00966293" w:rsidRPr="00966293" w:rsidRDefault="00966293" w:rsidP="00E867FB">
      <w:pPr>
        <w:pStyle w:val="Paragraphedeliste"/>
        <w:numPr>
          <w:ilvl w:val="1"/>
          <w:numId w:val="12"/>
        </w:numPr>
        <w:spacing w:after="0"/>
        <w:jc w:val="both"/>
        <w:rPr>
          <w:rFonts w:ascii="Arial Narrow" w:hAnsi="Arial Narrow"/>
          <w:b/>
          <w:sz w:val="24"/>
        </w:rPr>
      </w:pPr>
      <w:r>
        <w:rPr>
          <w:rFonts w:ascii="Arial Narrow" w:hAnsi="Arial Narrow"/>
          <w:sz w:val="24"/>
        </w:rPr>
        <w:t xml:space="preserve">Il est important de savoir si un patient a des contacts avec des oiseaux, l’air conditionné, un humidificateur, une tour d’évaporation ou a subi un dégât d’eau. </w:t>
      </w:r>
    </w:p>
    <w:p w:rsidR="00966293" w:rsidRDefault="00966293" w:rsidP="00966293">
      <w:pPr>
        <w:spacing w:after="0"/>
        <w:jc w:val="both"/>
        <w:rPr>
          <w:rFonts w:ascii="Arial Narrow" w:hAnsi="Arial Narrow"/>
          <w:b/>
          <w:sz w:val="24"/>
        </w:rPr>
      </w:pPr>
    </w:p>
    <w:p w:rsidR="00966293" w:rsidRDefault="00966293" w:rsidP="00966293">
      <w:pPr>
        <w:spacing w:after="0"/>
        <w:jc w:val="both"/>
        <w:rPr>
          <w:rFonts w:ascii="Arial Narrow" w:hAnsi="Arial Narrow"/>
          <w:b/>
          <w:sz w:val="24"/>
        </w:rPr>
      </w:pPr>
      <w:r>
        <w:rPr>
          <w:rFonts w:ascii="Arial Narrow" w:hAnsi="Arial Narrow"/>
          <w:b/>
          <w:sz w:val="24"/>
        </w:rPr>
        <w:t>Symptômes</w:t>
      </w:r>
    </w:p>
    <w:p w:rsidR="00966293" w:rsidRPr="00966293" w:rsidRDefault="00966293" w:rsidP="00966293">
      <w:pPr>
        <w:pStyle w:val="Paragraphedeliste"/>
        <w:numPr>
          <w:ilvl w:val="0"/>
          <w:numId w:val="13"/>
        </w:numPr>
        <w:spacing w:after="0"/>
        <w:jc w:val="both"/>
        <w:rPr>
          <w:rFonts w:ascii="Arial Narrow" w:hAnsi="Arial Narrow"/>
          <w:sz w:val="24"/>
        </w:rPr>
      </w:pPr>
      <w:r>
        <w:rPr>
          <w:rFonts w:ascii="Arial Narrow" w:hAnsi="Arial Narrow"/>
          <w:b/>
          <w:sz w:val="24"/>
        </w:rPr>
        <w:t>Dyspnée</w:t>
      </w:r>
    </w:p>
    <w:p w:rsidR="00966293" w:rsidRDefault="00941C86" w:rsidP="00966293">
      <w:pPr>
        <w:pStyle w:val="Paragraphedeliste"/>
        <w:numPr>
          <w:ilvl w:val="1"/>
          <w:numId w:val="13"/>
        </w:numPr>
        <w:spacing w:after="0"/>
        <w:jc w:val="both"/>
        <w:rPr>
          <w:rFonts w:ascii="Arial Narrow" w:hAnsi="Arial Narrow"/>
          <w:sz w:val="24"/>
        </w:rPr>
      </w:pPr>
      <w:r>
        <w:rPr>
          <w:rFonts w:ascii="Arial Narrow" w:hAnsi="Arial Narrow"/>
          <w:sz w:val="24"/>
        </w:rPr>
        <w:t>Elle est souvent d’apparition insidieuse</w:t>
      </w:r>
    </w:p>
    <w:p w:rsidR="00941C86" w:rsidRDefault="00941C86" w:rsidP="00966293">
      <w:pPr>
        <w:pStyle w:val="Paragraphedeliste"/>
        <w:numPr>
          <w:ilvl w:val="1"/>
          <w:numId w:val="13"/>
        </w:numPr>
        <w:spacing w:after="0"/>
        <w:jc w:val="both"/>
        <w:rPr>
          <w:rFonts w:ascii="Arial Narrow" w:hAnsi="Arial Narrow"/>
          <w:sz w:val="24"/>
        </w:rPr>
      </w:pPr>
      <w:r>
        <w:rPr>
          <w:rFonts w:ascii="Arial Narrow" w:hAnsi="Arial Narrow"/>
          <w:sz w:val="24"/>
        </w:rPr>
        <w:t>Certaines maladies interstitielles peuvent ne pas donner de dyspnée. C’est le cas de :</w:t>
      </w:r>
    </w:p>
    <w:p w:rsidR="00941C86" w:rsidRDefault="00941C86" w:rsidP="00941C86">
      <w:pPr>
        <w:pStyle w:val="Paragraphedeliste"/>
        <w:numPr>
          <w:ilvl w:val="2"/>
          <w:numId w:val="13"/>
        </w:numPr>
        <w:spacing w:after="0"/>
        <w:jc w:val="both"/>
        <w:rPr>
          <w:rFonts w:ascii="Arial Narrow" w:hAnsi="Arial Narrow"/>
          <w:sz w:val="24"/>
        </w:rPr>
      </w:pPr>
      <w:r>
        <w:rPr>
          <w:rFonts w:ascii="Arial Narrow" w:hAnsi="Arial Narrow"/>
          <w:sz w:val="24"/>
        </w:rPr>
        <w:t>Sarcoïdose</w:t>
      </w:r>
    </w:p>
    <w:p w:rsidR="00941C86" w:rsidRDefault="00941C86" w:rsidP="00941C86">
      <w:pPr>
        <w:pStyle w:val="Paragraphedeliste"/>
        <w:numPr>
          <w:ilvl w:val="2"/>
          <w:numId w:val="13"/>
        </w:numPr>
        <w:spacing w:after="0"/>
        <w:jc w:val="both"/>
        <w:rPr>
          <w:rFonts w:ascii="Arial Narrow" w:hAnsi="Arial Narrow"/>
          <w:sz w:val="24"/>
        </w:rPr>
      </w:pPr>
      <w:r>
        <w:rPr>
          <w:rFonts w:ascii="Arial Narrow" w:hAnsi="Arial Narrow"/>
          <w:sz w:val="24"/>
        </w:rPr>
        <w:t xml:space="preserve">Silicose </w:t>
      </w:r>
    </w:p>
    <w:p w:rsidR="00941C86" w:rsidRDefault="00941C86" w:rsidP="00941C86">
      <w:pPr>
        <w:pStyle w:val="Paragraphedeliste"/>
        <w:numPr>
          <w:ilvl w:val="2"/>
          <w:numId w:val="13"/>
        </w:numPr>
        <w:spacing w:after="0"/>
        <w:jc w:val="both"/>
        <w:rPr>
          <w:rFonts w:ascii="Arial Narrow" w:hAnsi="Arial Narrow"/>
          <w:sz w:val="24"/>
        </w:rPr>
      </w:pPr>
      <w:proofErr w:type="spellStart"/>
      <w:r>
        <w:rPr>
          <w:rFonts w:ascii="Arial Narrow" w:hAnsi="Arial Narrow"/>
          <w:sz w:val="24"/>
        </w:rPr>
        <w:t>Histiocytose</w:t>
      </w:r>
      <w:proofErr w:type="spellEnd"/>
      <w:r>
        <w:rPr>
          <w:rFonts w:ascii="Arial Narrow" w:hAnsi="Arial Narrow"/>
          <w:sz w:val="24"/>
        </w:rPr>
        <w:t xml:space="preserve"> X </w:t>
      </w:r>
    </w:p>
    <w:p w:rsidR="00941C86" w:rsidRPr="00941C86" w:rsidRDefault="00941C86" w:rsidP="00941C86">
      <w:pPr>
        <w:pStyle w:val="Paragraphedeliste"/>
        <w:numPr>
          <w:ilvl w:val="0"/>
          <w:numId w:val="13"/>
        </w:numPr>
        <w:spacing w:after="0"/>
        <w:jc w:val="both"/>
        <w:rPr>
          <w:rFonts w:ascii="Arial Narrow" w:hAnsi="Arial Narrow"/>
          <w:sz w:val="24"/>
        </w:rPr>
      </w:pPr>
      <w:r>
        <w:rPr>
          <w:rFonts w:ascii="Arial Narrow" w:hAnsi="Arial Narrow"/>
          <w:b/>
          <w:sz w:val="24"/>
        </w:rPr>
        <w:t>Toux</w:t>
      </w:r>
    </w:p>
    <w:p w:rsidR="00941C86" w:rsidRDefault="00747421" w:rsidP="00941C86">
      <w:pPr>
        <w:pStyle w:val="Paragraphedeliste"/>
        <w:numPr>
          <w:ilvl w:val="1"/>
          <w:numId w:val="13"/>
        </w:numPr>
        <w:spacing w:after="0"/>
        <w:jc w:val="both"/>
        <w:rPr>
          <w:rFonts w:ascii="Arial Narrow" w:hAnsi="Arial Narrow"/>
          <w:sz w:val="24"/>
        </w:rPr>
      </w:pPr>
      <w:r>
        <w:rPr>
          <w:rFonts w:ascii="Arial Narrow" w:hAnsi="Arial Narrow"/>
          <w:sz w:val="24"/>
        </w:rPr>
        <w:t>Une toux sèche non productive est fréquente</w:t>
      </w:r>
    </w:p>
    <w:p w:rsidR="00747421" w:rsidRPr="00045DBA" w:rsidRDefault="00045DBA" w:rsidP="00045DBA">
      <w:pPr>
        <w:pStyle w:val="Paragraphedeliste"/>
        <w:numPr>
          <w:ilvl w:val="0"/>
          <w:numId w:val="13"/>
        </w:numPr>
        <w:spacing w:after="0"/>
        <w:jc w:val="both"/>
        <w:rPr>
          <w:rFonts w:ascii="Arial Narrow" w:hAnsi="Arial Narrow"/>
          <w:sz w:val="24"/>
        </w:rPr>
      </w:pPr>
      <w:r>
        <w:rPr>
          <w:rFonts w:ascii="Arial Narrow" w:hAnsi="Arial Narrow"/>
          <w:b/>
          <w:sz w:val="24"/>
        </w:rPr>
        <w:t xml:space="preserve">Douleur thoracique </w:t>
      </w:r>
    </w:p>
    <w:p w:rsidR="00045DBA" w:rsidRDefault="00045DBA" w:rsidP="00045DBA">
      <w:pPr>
        <w:pStyle w:val="Paragraphedeliste"/>
        <w:numPr>
          <w:ilvl w:val="1"/>
          <w:numId w:val="13"/>
        </w:numPr>
        <w:spacing w:after="0"/>
        <w:jc w:val="both"/>
        <w:rPr>
          <w:rFonts w:ascii="Arial Narrow" w:hAnsi="Arial Narrow"/>
          <w:sz w:val="24"/>
        </w:rPr>
      </w:pPr>
      <w:r>
        <w:rPr>
          <w:rFonts w:ascii="Arial Narrow" w:hAnsi="Arial Narrow"/>
          <w:sz w:val="24"/>
        </w:rPr>
        <w:t xml:space="preserve">La douleur thoracique est rare. </w:t>
      </w:r>
    </w:p>
    <w:p w:rsidR="00045DBA" w:rsidRDefault="00045DBA" w:rsidP="00045DBA">
      <w:pPr>
        <w:spacing w:after="0"/>
        <w:jc w:val="both"/>
        <w:rPr>
          <w:rFonts w:ascii="Arial Narrow" w:hAnsi="Arial Narrow"/>
          <w:sz w:val="24"/>
        </w:rPr>
      </w:pPr>
    </w:p>
    <w:p w:rsidR="00045DBA" w:rsidRDefault="00045DBA" w:rsidP="00045DBA">
      <w:pPr>
        <w:spacing w:after="0"/>
        <w:jc w:val="both"/>
        <w:rPr>
          <w:rFonts w:ascii="Arial Narrow" w:hAnsi="Arial Narrow"/>
          <w:b/>
          <w:sz w:val="24"/>
        </w:rPr>
      </w:pPr>
      <w:r>
        <w:rPr>
          <w:rFonts w:ascii="Arial Narrow" w:hAnsi="Arial Narrow"/>
          <w:b/>
          <w:sz w:val="24"/>
        </w:rPr>
        <w:t xml:space="preserve">Examen physique </w:t>
      </w:r>
    </w:p>
    <w:p w:rsidR="00045DBA" w:rsidRDefault="00970395" w:rsidP="00045DBA">
      <w:pPr>
        <w:pStyle w:val="Paragraphedeliste"/>
        <w:numPr>
          <w:ilvl w:val="0"/>
          <w:numId w:val="14"/>
        </w:numPr>
        <w:spacing w:after="0"/>
        <w:jc w:val="both"/>
        <w:rPr>
          <w:rFonts w:ascii="Arial Narrow" w:hAnsi="Arial Narrow"/>
          <w:sz w:val="24"/>
        </w:rPr>
      </w:pPr>
      <w:r>
        <w:rPr>
          <w:rFonts w:ascii="Arial Narrow" w:hAnsi="Arial Narrow"/>
          <w:sz w:val="24"/>
        </w:rPr>
        <w:t xml:space="preserve">L’examen physique est souvent </w:t>
      </w:r>
      <w:r w:rsidRPr="00970395">
        <w:rPr>
          <w:rFonts w:ascii="Arial Narrow" w:hAnsi="Arial Narrow"/>
          <w:sz w:val="24"/>
          <w:u w:val="single"/>
        </w:rPr>
        <w:t>anormal</w:t>
      </w:r>
      <w:r>
        <w:rPr>
          <w:rFonts w:ascii="Arial Narrow" w:hAnsi="Arial Narrow"/>
          <w:sz w:val="24"/>
        </w:rPr>
        <w:t xml:space="preserve">, mais les anomalies sont la plupart du temps non spécifiques. </w:t>
      </w:r>
    </w:p>
    <w:p w:rsidR="00825706" w:rsidRPr="00825706" w:rsidRDefault="00825706" w:rsidP="00825706">
      <w:pPr>
        <w:pStyle w:val="Paragraphedeliste"/>
        <w:numPr>
          <w:ilvl w:val="1"/>
          <w:numId w:val="14"/>
        </w:numPr>
        <w:spacing w:after="0"/>
        <w:jc w:val="both"/>
        <w:rPr>
          <w:rFonts w:ascii="Arial Narrow" w:hAnsi="Arial Narrow"/>
          <w:sz w:val="24"/>
        </w:rPr>
      </w:pPr>
      <w:r>
        <w:rPr>
          <w:rFonts w:ascii="Arial Narrow" w:hAnsi="Arial Narrow"/>
          <w:b/>
          <w:sz w:val="24"/>
        </w:rPr>
        <w:t>Râles</w:t>
      </w:r>
    </w:p>
    <w:p w:rsidR="00825706" w:rsidRDefault="00825706" w:rsidP="00825706">
      <w:pPr>
        <w:pStyle w:val="Paragraphedeliste"/>
        <w:numPr>
          <w:ilvl w:val="2"/>
          <w:numId w:val="14"/>
        </w:numPr>
        <w:spacing w:after="0"/>
        <w:jc w:val="both"/>
        <w:rPr>
          <w:rFonts w:ascii="Arial Narrow" w:hAnsi="Arial Narrow"/>
          <w:sz w:val="24"/>
        </w:rPr>
      </w:pPr>
      <w:r>
        <w:rPr>
          <w:rFonts w:ascii="Arial Narrow" w:hAnsi="Arial Narrow"/>
          <w:sz w:val="24"/>
        </w:rPr>
        <w:t>Des râles crépitants sont fréquents.</w:t>
      </w:r>
    </w:p>
    <w:p w:rsidR="00825706" w:rsidRDefault="00825706" w:rsidP="00825706">
      <w:pPr>
        <w:pStyle w:val="Paragraphedeliste"/>
        <w:numPr>
          <w:ilvl w:val="2"/>
          <w:numId w:val="14"/>
        </w:numPr>
        <w:spacing w:after="0"/>
        <w:jc w:val="both"/>
        <w:rPr>
          <w:rFonts w:ascii="Arial Narrow" w:hAnsi="Arial Narrow"/>
          <w:sz w:val="24"/>
        </w:rPr>
      </w:pPr>
      <w:r>
        <w:rPr>
          <w:rFonts w:ascii="Arial Narrow" w:hAnsi="Arial Narrow"/>
          <w:sz w:val="24"/>
        </w:rPr>
        <w:lastRenderedPageBreak/>
        <w:t>La présence de râle est par contre rare dans la sarcoïdose.</w:t>
      </w:r>
    </w:p>
    <w:p w:rsidR="00825706" w:rsidRDefault="00825706" w:rsidP="00825706">
      <w:pPr>
        <w:pStyle w:val="Paragraphedeliste"/>
        <w:numPr>
          <w:ilvl w:val="1"/>
          <w:numId w:val="14"/>
        </w:numPr>
        <w:spacing w:after="0"/>
        <w:jc w:val="both"/>
        <w:rPr>
          <w:rFonts w:ascii="Arial Narrow" w:hAnsi="Arial Narrow"/>
          <w:b/>
          <w:sz w:val="24"/>
        </w:rPr>
      </w:pPr>
      <w:r w:rsidRPr="00825706">
        <w:rPr>
          <w:rFonts w:ascii="Arial Narrow" w:hAnsi="Arial Narrow"/>
          <w:b/>
          <w:sz w:val="24"/>
        </w:rPr>
        <w:t xml:space="preserve">Cœur pulmonaire </w:t>
      </w:r>
    </w:p>
    <w:p w:rsidR="00825706" w:rsidRPr="0075083D" w:rsidRDefault="0075083D" w:rsidP="00825706">
      <w:pPr>
        <w:pStyle w:val="Paragraphedeliste"/>
        <w:numPr>
          <w:ilvl w:val="2"/>
          <w:numId w:val="14"/>
        </w:numPr>
        <w:spacing w:after="0"/>
        <w:jc w:val="both"/>
        <w:rPr>
          <w:rFonts w:ascii="Arial Narrow" w:hAnsi="Arial Narrow"/>
          <w:b/>
          <w:sz w:val="24"/>
        </w:rPr>
      </w:pPr>
      <w:r>
        <w:rPr>
          <w:rFonts w:ascii="Arial Narrow" w:hAnsi="Arial Narrow"/>
          <w:sz w:val="24"/>
        </w:rPr>
        <w:t>À un stade avancé de ces maladies, les patients peuvent développer un cœur pulmonaire</w:t>
      </w:r>
      <w:r w:rsidR="007B0B2F">
        <w:rPr>
          <w:rFonts w:ascii="Arial Narrow" w:hAnsi="Arial Narrow"/>
          <w:sz w:val="24"/>
        </w:rPr>
        <w:t xml:space="preserve"> (atteinte du cœur droit)</w:t>
      </w:r>
      <w:r>
        <w:rPr>
          <w:rFonts w:ascii="Arial Narrow" w:hAnsi="Arial Narrow"/>
          <w:sz w:val="24"/>
        </w:rPr>
        <w:t>. Les manifestations incluent :</w:t>
      </w:r>
    </w:p>
    <w:p w:rsidR="0075083D" w:rsidRDefault="007B0B2F" w:rsidP="0075083D">
      <w:pPr>
        <w:pStyle w:val="Paragraphedeliste"/>
        <w:numPr>
          <w:ilvl w:val="3"/>
          <w:numId w:val="14"/>
        </w:numPr>
        <w:spacing w:after="0"/>
        <w:jc w:val="both"/>
        <w:rPr>
          <w:rFonts w:ascii="Arial Narrow" w:hAnsi="Arial Narrow"/>
          <w:sz w:val="24"/>
        </w:rPr>
      </w:pPr>
      <w:r w:rsidRPr="007B0B2F">
        <w:rPr>
          <w:rFonts w:ascii="Arial Narrow" w:hAnsi="Arial Narrow"/>
          <w:sz w:val="24"/>
        </w:rPr>
        <w:t xml:space="preserve">Déviation droite de l’apex </w:t>
      </w:r>
    </w:p>
    <w:p w:rsidR="007B0B2F" w:rsidRDefault="007B0B2F" w:rsidP="0075083D">
      <w:pPr>
        <w:pStyle w:val="Paragraphedeliste"/>
        <w:numPr>
          <w:ilvl w:val="3"/>
          <w:numId w:val="14"/>
        </w:numPr>
        <w:spacing w:after="0"/>
        <w:jc w:val="both"/>
        <w:rPr>
          <w:rFonts w:ascii="Arial Narrow" w:hAnsi="Arial Narrow"/>
          <w:sz w:val="24"/>
        </w:rPr>
      </w:pPr>
      <w:r>
        <w:rPr>
          <w:rFonts w:ascii="Arial Narrow" w:hAnsi="Arial Narrow"/>
          <w:sz w:val="24"/>
        </w:rPr>
        <w:t>P2 augmenté</w:t>
      </w:r>
    </w:p>
    <w:p w:rsidR="007B0B2F" w:rsidRDefault="007B0B2F" w:rsidP="0075083D">
      <w:pPr>
        <w:pStyle w:val="Paragraphedeliste"/>
        <w:numPr>
          <w:ilvl w:val="3"/>
          <w:numId w:val="14"/>
        </w:numPr>
        <w:spacing w:after="0"/>
        <w:jc w:val="both"/>
        <w:rPr>
          <w:rFonts w:ascii="Arial Narrow" w:hAnsi="Arial Narrow"/>
          <w:sz w:val="24"/>
        </w:rPr>
      </w:pPr>
      <w:r>
        <w:rPr>
          <w:rFonts w:ascii="Arial Narrow" w:hAnsi="Arial Narrow"/>
          <w:sz w:val="24"/>
        </w:rPr>
        <w:t>B3 augmenté (à droite)</w:t>
      </w:r>
    </w:p>
    <w:p w:rsidR="007B0B2F" w:rsidRPr="007B0B2F" w:rsidRDefault="007B0B2F" w:rsidP="007B0B2F">
      <w:pPr>
        <w:pStyle w:val="Paragraphedeliste"/>
        <w:numPr>
          <w:ilvl w:val="1"/>
          <w:numId w:val="14"/>
        </w:numPr>
        <w:spacing w:after="0"/>
        <w:jc w:val="both"/>
        <w:rPr>
          <w:rFonts w:ascii="Arial Narrow" w:hAnsi="Arial Narrow"/>
          <w:b/>
          <w:sz w:val="24"/>
        </w:rPr>
      </w:pPr>
      <w:r w:rsidRPr="007B0B2F">
        <w:rPr>
          <w:rFonts w:ascii="Arial Narrow" w:hAnsi="Arial Narrow"/>
          <w:b/>
          <w:sz w:val="24"/>
        </w:rPr>
        <w:t>Cyanose</w:t>
      </w:r>
    </w:p>
    <w:p w:rsidR="007B0B2F" w:rsidRDefault="000B630C" w:rsidP="007B0B2F">
      <w:pPr>
        <w:pStyle w:val="Paragraphedeliste"/>
        <w:numPr>
          <w:ilvl w:val="2"/>
          <w:numId w:val="14"/>
        </w:numPr>
        <w:spacing w:after="0"/>
        <w:jc w:val="both"/>
        <w:rPr>
          <w:rFonts w:ascii="Arial Narrow" w:hAnsi="Arial Narrow"/>
          <w:sz w:val="24"/>
        </w:rPr>
      </w:pPr>
      <w:r>
        <w:rPr>
          <w:rFonts w:ascii="Arial Narrow" w:hAnsi="Arial Narrow"/>
          <w:sz w:val="24"/>
        </w:rPr>
        <w:t>Il s’agit d’une manifestation tardive</w:t>
      </w:r>
    </w:p>
    <w:p w:rsidR="000B630C" w:rsidRPr="000B630C" w:rsidRDefault="000B630C" w:rsidP="000B630C">
      <w:pPr>
        <w:pStyle w:val="Paragraphedeliste"/>
        <w:numPr>
          <w:ilvl w:val="1"/>
          <w:numId w:val="14"/>
        </w:numPr>
        <w:spacing w:after="0"/>
        <w:jc w:val="both"/>
        <w:rPr>
          <w:rFonts w:ascii="Arial Narrow" w:hAnsi="Arial Narrow"/>
          <w:sz w:val="24"/>
        </w:rPr>
      </w:pPr>
      <w:r>
        <w:rPr>
          <w:rFonts w:ascii="Arial Narrow" w:hAnsi="Arial Narrow"/>
          <w:b/>
          <w:sz w:val="24"/>
        </w:rPr>
        <w:t>Hippocratisme digital</w:t>
      </w:r>
    </w:p>
    <w:p w:rsidR="000B630C" w:rsidRDefault="00DF75B6" w:rsidP="000B630C">
      <w:pPr>
        <w:pStyle w:val="Paragraphedeliste"/>
        <w:numPr>
          <w:ilvl w:val="2"/>
          <w:numId w:val="14"/>
        </w:numPr>
        <w:spacing w:after="0"/>
        <w:jc w:val="both"/>
        <w:rPr>
          <w:rFonts w:ascii="Arial Narrow" w:hAnsi="Arial Narrow"/>
          <w:sz w:val="24"/>
        </w:rPr>
      </w:pPr>
      <w:r>
        <w:rPr>
          <w:rFonts w:ascii="Arial Narrow" w:hAnsi="Arial Narrow"/>
          <w:sz w:val="24"/>
        </w:rPr>
        <w:t xml:space="preserve">Il est commun dans la </w:t>
      </w:r>
      <w:r w:rsidRPr="00DF75B6">
        <w:rPr>
          <w:rFonts w:ascii="Arial Narrow" w:hAnsi="Arial Narrow"/>
          <w:sz w:val="24"/>
          <w:u w:val="single"/>
        </w:rPr>
        <w:t>fibrose pulmonaire idiopathique</w:t>
      </w:r>
      <w:r>
        <w:rPr>
          <w:rFonts w:ascii="Arial Narrow" w:hAnsi="Arial Narrow"/>
          <w:sz w:val="24"/>
        </w:rPr>
        <w:t xml:space="preserve"> et </w:t>
      </w:r>
      <w:r w:rsidRPr="00DF75B6">
        <w:rPr>
          <w:rFonts w:ascii="Arial Narrow" w:hAnsi="Arial Narrow"/>
          <w:sz w:val="24"/>
          <w:u w:val="single"/>
        </w:rPr>
        <w:t>l’amiantose</w:t>
      </w:r>
      <w:r>
        <w:rPr>
          <w:rFonts w:ascii="Arial Narrow" w:hAnsi="Arial Narrow"/>
          <w:sz w:val="24"/>
        </w:rPr>
        <w:t xml:space="preserve">. </w:t>
      </w:r>
    </w:p>
    <w:p w:rsidR="00FF10CE" w:rsidRPr="00FF10CE" w:rsidRDefault="00FF10CE" w:rsidP="00FF10CE">
      <w:pPr>
        <w:pStyle w:val="Paragraphedeliste"/>
        <w:numPr>
          <w:ilvl w:val="1"/>
          <w:numId w:val="14"/>
        </w:numPr>
        <w:spacing w:after="0"/>
        <w:jc w:val="both"/>
        <w:rPr>
          <w:rFonts w:ascii="Arial Narrow" w:hAnsi="Arial Narrow"/>
          <w:sz w:val="24"/>
        </w:rPr>
      </w:pPr>
      <w:r>
        <w:rPr>
          <w:rFonts w:ascii="Arial Narrow" w:hAnsi="Arial Narrow"/>
          <w:b/>
          <w:sz w:val="24"/>
        </w:rPr>
        <w:t xml:space="preserve">Atteintes </w:t>
      </w:r>
      <w:proofErr w:type="spellStart"/>
      <w:r>
        <w:rPr>
          <w:rFonts w:ascii="Arial Narrow" w:hAnsi="Arial Narrow"/>
          <w:b/>
          <w:sz w:val="24"/>
        </w:rPr>
        <w:t>extraparenchymateuses</w:t>
      </w:r>
      <w:proofErr w:type="spellEnd"/>
    </w:p>
    <w:p w:rsidR="00FF10CE" w:rsidRDefault="00FF10CE" w:rsidP="00FF10CE">
      <w:pPr>
        <w:pStyle w:val="Paragraphedeliste"/>
        <w:numPr>
          <w:ilvl w:val="2"/>
          <w:numId w:val="14"/>
        </w:numPr>
        <w:spacing w:after="0"/>
        <w:jc w:val="both"/>
        <w:rPr>
          <w:rFonts w:ascii="Arial Narrow" w:hAnsi="Arial Narrow"/>
          <w:sz w:val="24"/>
        </w:rPr>
      </w:pPr>
      <w:r w:rsidRPr="00FF10CE">
        <w:rPr>
          <w:rFonts w:ascii="Arial Narrow" w:hAnsi="Arial Narrow"/>
          <w:sz w:val="24"/>
        </w:rPr>
        <w:t>Certains autres signes non spécifiques peuvent être retrouvé</w:t>
      </w:r>
      <w:r>
        <w:rPr>
          <w:rFonts w:ascii="Arial Narrow" w:hAnsi="Arial Narrow"/>
          <w:sz w:val="24"/>
        </w:rPr>
        <w:t>s</w:t>
      </w:r>
      <w:r w:rsidRPr="00FF10CE">
        <w:rPr>
          <w:rFonts w:ascii="Arial Narrow" w:hAnsi="Arial Narrow"/>
          <w:sz w:val="24"/>
        </w:rPr>
        <w:t xml:space="preserve"> selon la pathologie en cause.</w:t>
      </w:r>
    </w:p>
    <w:p w:rsidR="00617710" w:rsidRDefault="00617710" w:rsidP="00617710">
      <w:pPr>
        <w:spacing w:after="0"/>
        <w:jc w:val="both"/>
        <w:rPr>
          <w:rFonts w:ascii="Arial Narrow" w:hAnsi="Arial Narrow"/>
          <w:b/>
          <w:sz w:val="24"/>
        </w:rPr>
      </w:pPr>
      <w:r>
        <w:rPr>
          <w:rFonts w:ascii="Arial Narrow" w:hAnsi="Arial Narrow"/>
          <w:b/>
          <w:sz w:val="24"/>
        </w:rPr>
        <w:t>Examens de laboratoire</w:t>
      </w:r>
    </w:p>
    <w:p w:rsidR="00617710" w:rsidRDefault="008163D9" w:rsidP="00617710">
      <w:pPr>
        <w:pStyle w:val="Paragraphedeliste"/>
        <w:numPr>
          <w:ilvl w:val="0"/>
          <w:numId w:val="14"/>
        </w:numPr>
        <w:spacing w:after="0"/>
        <w:jc w:val="both"/>
        <w:rPr>
          <w:rFonts w:ascii="Arial Narrow" w:hAnsi="Arial Narrow"/>
          <w:sz w:val="24"/>
        </w:rPr>
      </w:pPr>
      <w:r>
        <w:rPr>
          <w:rFonts w:ascii="Arial Narrow" w:hAnsi="Arial Narrow"/>
          <w:sz w:val="24"/>
        </w:rPr>
        <w:t>Examen des urines</w:t>
      </w:r>
    </w:p>
    <w:p w:rsidR="008163D9" w:rsidRDefault="008163D9" w:rsidP="00617710">
      <w:pPr>
        <w:pStyle w:val="Paragraphedeliste"/>
        <w:numPr>
          <w:ilvl w:val="0"/>
          <w:numId w:val="14"/>
        </w:numPr>
        <w:spacing w:after="0"/>
        <w:jc w:val="both"/>
        <w:rPr>
          <w:rFonts w:ascii="Arial Narrow" w:hAnsi="Arial Narrow"/>
          <w:sz w:val="24"/>
        </w:rPr>
      </w:pPr>
      <w:r>
        <w:rPr>
          <w:rFonts w:ascii="Arial Narrow" w:hAnsi="Arial Narrow"/>
          <w:sz w:val="24"/>
        </w:rPr>
        <w:t>Formule sanguine complète avec décompte des éosinophiles</w:t>
      </w:r>
    </w:p>
    <w:p w:rsidR="008163D9" w:rsidRDefault="008163D9" w:rsidP="00617710">
      <w:pPr>
        <w:pStyle w:val="Paragraphedeliste"/>
        <w:numPr>
          <w:ilvl w:val="0"/>
          <w:numId w:val="14"/>
        </w:numPr>
        <w:spacing w:after="0"/>
        <w:jc w:val="both"/>
        <w:rPr>
          <w:rFonts w:ascii="Arial Narrow" w:hAnsi="Arial Narrow"/>
          <w:sz w:val="24"/>
        </w:rPr>
      </w:pPr>
      <w:r>
        <w:rPr>
          <w:rFonts w:ascii="Arial Narrow" w:hAnsi="Arial Narrow"/>
          <w:sz w:val="24"/>
        </w:rPr>
        <w:t>Azotémie</w:t>
      </w:r>
    </w:p>
    <w:p w:rsidR="008163D9" w:rsidRDefault="008163D9" w:rsidP="00617710">
      <w:pPr>
        <w:pStyle w:val="Paragraphedeliste"/>
        <w:numPr>
          <w:ilvl w:val="0"/>
          <w:numId w:val="14"/>
        </w:numPr>
        <w:spacing w:after="0"/>
        <w:jc w:val="both"/>
        <w:rPr>
          <w:rFonts w:ascii="Arial Narrow" w:hAnsi="Arial Narrow"/>
          <w:sz w:val="24"/>
        </w:rPr>
      </w:pPr>
      <w:r>
        <w:rPr>
          <w:rFonts w:ascii="Arial Narrow" w:hAnsi="Arial Narrow"/>
          <w:sz w:val="24"/>
        </w:rPr>
        <w:t>Créatinine</w:t>
      </w:r>
    </w:p>
    <w:p w:rsidR="008163D9" w:rsidRDefault="008163D9" w:rsidP="00617710">
      <w:pPr>
        <w:pStyle w:val="Paragraphedeliste"/>
        <w:numPr>
          <w:ilvl w:val="0"/>
          <w:numId w:val="14"/>
        </w:numPr>
        <w:spacing w:after="0"/>
        <w:jc w:val="both"/>
        <w:rPr>
          <w:rFonts w:ascii="Arial Narrow" w:hAnsi="Arial Narrow"/>
          <w:sz w:val="24"/>
        </w:rPr>
      </w:pPr>
      <w:r>
        <w:rPr>
          <w:rFonts w:ascii="Arial Narrow" w:hAnsi="Arial Narrow"/>
          <w:sz w:val="24"/>
        </w:rPr>
        <w:t>Électrolytes</w:t>
      </w:r>
    </w:p>
    <w:p w:rsidR="008163D9" w:rsidRDefault="008163D9" w:rsidP="00617710">
      <w:pPr>
        <w:pStyle w:val="Paragraphedeliste"/>
        <w:numPr>
          <w:ilvl w:val="0"/>
          <w:numId w:val="14"/>
        </w:numPr>
        <w:spacing w:after="0"/>
        <w:jc w:val="both"/>
        <w:rPr>
          <w:rFonts w:ascii="Arial Narrow" w:hAnsi="Arial Narrow"/>
          <w:sz w:val="24"/>
        </w:rPr>
      </w:pPr>
      <w:r>
        <w:rPr>
          <w:rFonts w:ascii="Arial Narrow" w:hAnsi="Arial Narrow"/>
          <w:sz w:val="24"/>
        </w:rPr>
        <w:t>Tests de fonction hépatiques</w:t>
      </w:r>
    </w:p>
    <w:p w:rsidR="008163D9" w:rsidRDefault="008163D9" w:rsidP="00617710">
      <w:pPr>
        <w:pStyle w:val="Paragraphedeliste"/>
        <w:numPr>
          <w:ilvl w:val="0"/>
          <w:numId w:val="14"/>
        </w:numPr>
        <w:spacing w:after="0"/>
        <w:jc w:val="both"/>
        <w:rPr>
          <w:rFonts w:ascii="Arial Narrow" w:hAnsi="Arial Narrow"/>
          <w:sz w:val="24"/>
        </w:rPr>
      </w:pPr>
      <w:r>
        <w:rPr>
          <w:rFonts w:ascii="Arial Narrow" w:hAnsi="Arial Narrow"/>
          <w:sz w:val="24"/>
        </w:rPr>
        <w:t>Autoanticorps</w:t>
      </w:r>
    </w:p>
    <w:p w:rsidR="008163D9" w:rsidRDefault="00641FE8" w:rsidP="00617710">
      <w:pPr>
        <w:pStyle w:val="Paragraphedeliste"/>
        <w:numPr>
          <w:ilvl w:val="0"/>
          <w:numId w:val="14"/>
        </w:numPr>
        <w:spacing w:after="0"/>
        <w:jc w:val="both"/>
        <w:rPr>
          <w:rFonts w:ascii="Arial Narrow" w:hAnsi="Arial Narrow"/>
          <w:sz w:val="24"/>
        </w:rPr>
      </w:pPr>
      <w:r>
        <w:rPr>
          <w:rFonts w:ascii="Arial Narrow" w:hAnsi="Arial Narrow"/>
          <w:sz w:val="24"/>
        </w:rPr>
        <w:t xml:space="preserve">La calcémie devrait être mesurée si la sarcoïdose fait partie du diagnostic différentiel et les précipitines contre les allergènes de l’environnement dans l’alvéolite allergique extrinsèque. </w:t>
      </w:r>
    </w:p>
    <w:p w:rsidR="00641FE8" w:rsidRDefault="00641FE8" w:rsidP="00617710">
      <w:pPr>
        <w:pStyle w:val="Paragraphedeliste"/>
        <w:numPr>
          <w:ilvl w:val="0"/>
          <w:numId w:val="14"/>
        </w:numPr>
        <w:spacing w:after="0"/>
        <w:jc w:val="both"/>
        <w:rPr>
          <w:rFonts w:ascii="Arial Narrow" w:hAnsi="Arial Narrow"/>
          <w:sz w:val="24"/>
        </w:rPr>
      </w:pPr>
      <w:r>
        <w:rPr>
          <w:rFonts w:ascii="Arial Narrow" w:hAnsi="Arial Narrow"/>
          <w:sz w:val="24"/>
        </w:rPr>
        <w:t>Un ECG doit être obtenu dans la sarcoïdose.</w:t>
      </w:r>
    </w:p>
    <w:p w:rsidR="00641FE8" w:rsidRDefault="00641FE8" w:rsidP="00641FE8">
      <w:pPr>
        <w:spacing w:after="0"/>
        <w:jc w:val="both"/>
        <w:rPr>
          <w:rFonts w:ascii="Arial Narrow" w:hAnsi="Arial Narrow"/>
          <w:sz w:val="24"/>
        </w:rPr>
      </w:pPr>
    </w:p>
    <w:p w:rsidR="00641FE8" w:rsidRDefault="00641FE8" w:rsidP="00641FE8">
      <w:pPr>
        <w:spacing w:after="0"/>
        <w:jc w:val="both"/>
        <w:rPr>
          <w:rFonts w:ascii="Arial Narrow" w:hAnsi="Arial Narrow"/>
          <w:b/>
          <w:sz w:val="24"/>
        </w:rPr>
      </w:pPr>
      <w:r>
        <w:rPr>
          <w:rFonts w:ascii="Arial Narrow" w:hAnsi="Arial Narrow"/>
          <w:b/>
          <w:sz w:val="24"/>
        </w:rPr>
        <w:t>Manifestations radiologiques</w:t>
      </w:r>
    </w:p>
    <w:p w:rsidR="00641FE8" w:rsidRDefault="00BE5514" w:rsidP="00BE5514">
      <w:pPr>
        <w:pStyle w:val="Paragraphedeliste"/>
        <w:numPr>
          <w:ilvl w:val="0"/>
          <w:numId w:val="15"/>
        </w:numPr>
        <w:spacing w:after="0"/>
        <w:jc w:val="both"/>
        <w:rPr>
          <w:rFonts w:ascii="Arial Narrow" w:hAnsi="Arial Narrow"/>
          <w:sz w:val="24"/>
        </w:rPr>
      </w:pPr>
      <w:r>
        <w:rPr>
          <w:rFonts w:ascii="Arial Narrow" w:hAnsi="Arial Narrow"/>
          <w:sz w:val="24"/>
        </w:rPr>
        <w:t>Le 1</w:t>
      </w:r>
      <w:r w:rsidRPr="00BE5514">
        <w:rPr>
          <w:rFonts w:ascii="Arial Narrow" w:hAnsi="Arial Narrow"/>
          <w:sz w:val="24"/>
          <w:vertAlign w:val="superscript"/>
        </w:rPr>
        <w:t>e</w:t>
      </w:r>
      <w:r>
        <w:rPr>
          <w:rFonts w:ascii="Arial Narrow" w:hAnsi="Arial Narrow"/>
          <w:sz w:val="24"/>
        </w:rPr>
        <w:t xml:space="preserve"> examen obtenu dans l’évaluation d’une maladie pulmonaire interstitielle est la radiographie pulmonaire. La plupart du temps, elle est </w:t>
      </w:r>
      <w:r w:rsidRPr="00BE5514">
        <w:rPr>
          <w:rFonts w:ascii="Arial Narrow" w:hAnsi="Arial Narrow"/>
          <w:sz w:val="24"/>
          <w:u w:val="single"/>
        </w:rPr>
        <w:t>anormale</w:t>
      </w:r>
      <w:r>
        <w:rPr>
          <w:rFonts w:ascii="Arial Narrow" w:hAnsi="Arial Narrow"/>
          <w:sz w:val="24"/>
        </w:rPr>
        <w:t xml:space="preserve">. </w:t>
      </w:r>
    </w:p>
    <w:p w:rsidR="00BE5514" w:rsidRDefault="00BE5514" w:rsidP="00BE5514">
      <w:pPr>
        <w:pStyle w:val="Paragraphedeliste"/>
        <w:numPr>
          <w:ilvl w:val="0"/>
          <w:numId w:val="15"/>
        </w:numPr>
        <w:spacing w:after="0"/>
        <w:jc w:val="both"/>
        <w:rPr>
          <w:rFonts w:ascii="Arial Narrow" w:hAnsi="Arial Narrow"/>
          <w:sz w:val="24"/>
        </w:rPr>
      </w:pPr>
      <w:r>
        <w:rPr>
          <w:rFonts w:ascii="Arial Narrow" w:hAnsi="Arial Narrow"/>
          <w:sz w:val="24"/>
        </w:rPr>
        <w:t>Les anomalies radiologiques sont décrites comme étant :</w:t>
      </w:r>
    </w:p>
    <w:p w:rsidR="00BE5514" w:rsidRDefault="00BE5514" w:rsidP="00BE5514">
      <w:pPr>
        <w:pStyle w:val="Paragraphedeliste"/>
        <w:numPr>
          <w:ilvl w:val="1"/>
          <w:numId w:val="15"/>
        </w:numPr>
        <w:spacing w:after="0"/>
        <w:jc w:val="both"/>
        <w:rPr>
          <w:rFonts w:ascii="Arial Narrow" w:hAnsi="Arial Narrow"/>
          <w:sz w:val="24"/>
        </w:rPr>
      </w:pPr>
      <w:r>
        <w:rPr>
          <w:rFonts w:ascii="Arial Narrow" w:hAnsi="Arial Narrow"/>
          <w:sz w:val="24"/>
        </w:rPr>
        <w:t>Nodulaire</w:t>
      </w:r>
    </w:p>
    <w:p w:rsidR="00BE5514" w:rsidRDefault="00BE5514" w:rsidP="00BE5514">
      <w:pPr>
        <w:pStyle w:val="Paragraphedeliste"/>
        <w:numPr>
          <w:ilvl w:val="1"/>
          <w:numId w:val="15"/>
        </w:numPr>
        <w:spacing w:after="0"/>
        <w:jc w:val="both"/>
        <w:rPr>
          <w:rFonts w:ascii="Arial Narrow" w:hAnsi="Arial Narrow"/>
          <w:sz w:val="24"/>
        </w:rPr>
      </w:pPr>
      <w:r>
        <w:rPr>
          <w:rFonts w:ascii="Arial Narrow" w:hAnsi="Arial Narrow"/>
          <w:sz w:val="24"/>
        </w:rPr>
        <w:t xml:space="preserve">Réticulaires – opacités linéaires entrecroisées et irrégulières (fibrose) </w:t>
      </w:r>
    </w:p>
    <w:p w:rsidR="00BE5514" w:rsidRDefault="00BE5514" w:rsidP="00BE5514">
      <w:pPr>
        <w:pStyle w:val="Paragraphedeliste"/>
        <w:numPr>
          <w:ilvl w:val="1"/>
          <w:numId w:val="15"/>
        </w:numPr>
        <w:spacing w:after="0"/>
        <w:jc w:val="both"/>
        <w:rPr>
          <w:rFonts w:ascii="Arial Narrow" w:hAnsi="Arial Narrow"/>
          <w:sz w:val="24"/>
        </w:rPr>
      </w:pPr>
      <w:r>
        <w:rPr>
          <w:rFonts w:ascii="Arial Narrow" w:hAnsi="Arial Narrow"/>
          <w:sz w:val="24"/>
        </w:rPr>
        <w:t xml:space="preserve">Linéaires (lignes septales ou de </w:t>
      </w:r>
      <w:proofErr w:type="spellStart"/>
      <w:r>
        <w:rPr>
          <w:rFonts w:ascii="Arial Narrow" w:hAnsi="Arial Narrow"/>
          <w:sz w:val="24"/>
        </w:rPr>
        <w:t>Kerley</w:t>
      </w:r>
      <w:proofErr w:type="spellEnd"/>
      <w:r>
        <w:rPr>
          <w:rFonts w:ascii="Arial Narrow" w:hAnsi="Arial Narrow"/>
          <w:sz w:val="24"/>
        </w:rPr>
        <w:t xml:space="preserve">) – </w:t>
      </w:r>
      <w:proofErr w:type="spellStart"/>
      <w:r>
        <w:rPr>
          <w:rFonts w:ascii="Arial Narrow" w:hAnsi="Arial Narrow"/>
          <w:sz w:val="24"/>
        </w:rPr>
        <w:t>septa</w:t>
      </w:r>
      <w:proofErr w:type="spellEnd"/>
      <w:r>
        <w:rPr>
          <w:rFonts w:ascii="Arial Narrow" w:hAnsi="Arial Narrow"/>
          <w:sz w:val="24"/>
        </w:rPr>
        <w:t xml:space="preserve"> </w:t>
      </w:r>
      <w:proofErr w:type="spellStart"/>
      <w:r>
        <w:rPr>
          <w:rFonts w:ascii="Arial Narrow" w:hAnsi="Arial Narrow"/>
          <w:sz w:val="24"/>
        </w:rPr>
        <w:t>interlobulaire</w:t>
      </w:r>
      <w:proofErr w:type="spellEnd"/>
      <w:r>
        <w:rPr>
          <w:rFonts w:ascii="Arial Narrow" w:hAnsi="Arial Narrow"/>
          <w:sz w:val="24"/>
        </w:rPr>
        <w:t xml:space="preserve"> visibles</w:t>
      </w:r>
    </w:p>
    <w:p w:rsidR="00BE5514" w:rsidRDefault="00BE5514" w:rsidP="00BE5514">
      <w:pPr>
        <w:pStyle w:val="Paragraphedeliste"/>
        <w:numPr>
          <w:ilvl w:val="1"/>
          <w:numId w:val="15"/>
        </w:numPr>
        <w:spacing w:after="0"/>
        <w:jc w:val="both"/>
        <w:rPr>
          <w:rFonts w:ascii="Arial Narrow" w:hAnsi="Arial Narrow"/>
          <w:sz w:val="24"/>
        </w:rPr>
      </w:pPr>
      <w:proofErr w:type="spellStart"/>
      <w:r>
        <w:rPr>
          <w:rFonts w:ascii="Arial Narrow" w:hAnsi="Arial Narrow"/>
          <w:sz w:val="24"/>
        </w:rPr>
        <w:t>Réticulo</w:t>
      </w:r>
      <w:proofErr w:type="spellEnd"/>
      <w:r>
        <w:rPr>
          <w:rFonts w:ascii="Arial Narrow" w:hAnsi="Arial Narrow"/>
          <w:sz w:val="24"/>
        </w:rPr>
        <w:t>-nodulaire</w:t>
      </w:r>
    </w:p>
    <w:p w:rsidR="00BE5514" w:rsidRDefault="00BE5514" w:rsidP="00BE5514">
      <w:pPr>
        <w:pStyle w:val="Paragraphedeliste"/>
        <w:numPr>
          <w:ilvl w:val="1"/>
          <w:numId w:val="15"/>
        </w:numPr>
        <w:spacing w:after="0"/>
        <w:jc w:val="both"/>
        <w:rPr>
          <w:rFonts w:ascii="Arial Narrow" w:hAnsi="Arial Narrow"/>
          <w:sz w:val="24"/>
        </w:rPr>
      </w:pPr>
      <w:r>
        <w:rPr>
          <w:rFonts w:ascii="Arial Narrow" w:hAnsi="Arial Narrow"/>
          <w:sz w:val="24"/>
        </w:rPr>
        <w:t>Destructives</w:t>
      </w:r>
    </w:p>
    <w:p w:rsidR="00BE5514" w:rsidRDefault="00BE5514" w:rsidP="00BE5514">
      <w:pPr>
        <w:pStyle w:val="Paragraphedeliste"/>
        <w:numPr>
          <w:ilvl w:val="1"/>
          <w:numId w:val="15"/>
        </w:numPr>
        <w:spacing w:after="0"/>
        <w:jc w:val="both"/>
        <w:rPr>
          <w:rFonts w:ascii="Arial Narrow" w:hAnsi="Arial Narrow"/>
          <w:sz w:val="24"/>
        </w:rPr>
      </w:pPr>
      <w:r>
        <w:rPr>
          <w:rFonts w:ascii="Arial Narrow" w:hAnsi="Arial Narrow"/>
          <w:sz w:val="24"/>
        </w:rPr>
        <w:t>Alvéolaires</w:t>
      </w:r>
    </w:p>
    <w:p w:rsidR="00BE5514" w:rsidRDefault="00BE5514" w:rsidP="00BE5514">
      <w:pPr>
        <w:pStyle w:val="Paragraphedeliste"/>
        <w:numPr>
          <w:ilvl w:val="1"/>
          <w:numId w:val="15"/>
        </w:numPr>
        <w:spacing w:after="0"/>
        <w:jc w:val="both"/>
        <w:rPr>
          <w:rFonts w:ascii="Arial Narrow" w:hAnsi="Arial Narrow"/>
          <w:sz w:val="24"/>
        </w:rPr>
      </w:pPr>
      <w:r>
        <w:rPr>
          <w:rFonts w:ascii="Arial Narrow" w:hAnsi="Arial Narrow"/>
          <w:sz w:val="24"/>
        </w:rPr>
        <w:t xml:space="preserve">Bronchiques </w:t>
      </w:r>
    </w:p>
    <w:p w:rsidR="00BE5514" w:rsidRDefault="00BE5514" w:rsidP="00BE5514">
      <w:pPr>
        <w:pStyle w:val="Paragraphedeliste"/>
        <w:numPr>
          <w:ilvl w:val="1"/>
          <w:numId w:val="15"/>
        </w:numPr>
        <w:spacing w:after="0"/>
        <w:jc w:val="both"/>
        <w:rPr>
          <w:rFonts w:ascii="Arial Narrow" w:hAnsi="Arial Narrow"/>
          <w:sz w:val="24"/>
        </w:rPr>
      </w:pPr>
      <w:r>
        <w:rPr>
          <w:rFonts w:ascii="Arial Narrow" w:hAnsi="Arial Narrow"/>
          <w:sz w:val="24"/>
        </w:rPr>
        <w:t xml:space="preserve">Artérielles </w:t>
      </w:r>
      <w:r w:rsidR="002D5D80">
        <w:rPr>
          <w:rFonts w:ascii="Arial Narrow" w:hAnsi="Arial Narrow"/>
          <w:sz w:val="24"/>
        </w:rPr>
        <w:t>¸</w:t>
      </w:r>
    </w:p>
    <w:p w:rsidR="002D5D80" w:rsidRPr="002D5D80" w:rsidRDefault="002D5D80" w:rsidP="002D5D80">
      <w:pPr>
        <w:pStyle w:val="Paragraphedeliste"/>
        <w:numPr>
          <w:ilvl w:val="0"/>
          <w:numId w:val="15"/>
        </w:numPr>
        <w:spacing w:after="0"/>
        <w:jc w:val="both"/>
        <w:rPr>
          <w:rFonts w:ascii="Arial Narrow" w:hAnsi="Arial Narrow"/>
          <w:sz w:val="24"/>
        </w:rPr>
      </w:pPr>
      <w:r>
        <w:rPr>
          <w:rFonts w:ascii="Arial Narrow" w:hAnsi="Arial Narrow"/>
          <w:b/>
          <w:sz w:val="24"/>
        </w:rPr>
        <w:t>Anomalies nodulaires</w:t>
      </w:r>
    </w:p>
    <w:p w:rsidR="002D5D80" w:rsidRDefault="005346A1" w:rsidP="002D5D80">
      <w:pPr>
        <w:pStyle w:val="Paragraphedeliste"/>
        <w:numPr>
          <w:ilvl w:val="1"/>
          <w:numId w:val="15"/>
        </w:numPr>
        <w:spacing w:after="0"/>
        <w:jc w:val="both"/>
        <w:rPr>
          <w:rFonts w:ascii="Arial Narrow" w:hAnsi="Arial Narrow"/>
          <w:sz w:val="24"/>
        </w:rPr>
      </w:pPr>
      <w:r>
        <w:rPr>
          <w:rFonts w:ascii="Arial Narrow" w:hAnsi="Arial Narrow"/>
          <w:sz w:val="24"/>
        </w:rPr>
        <w:t xml:space="preserve">Les nodules pulmonaires peuvent être de différentes grosseurs et plus ou moins nombreux. </w:t>
      </w:r>
    </w:p>
    <w:p w:rsidR="005346A1" w:rsidRDefault="005346A1" w:rsidP="005346A1">
      <w:pPr>
        <w:pStyle w:val="Paragraphedeliste"/>
        <w:numPr>
          <w:ilvl w:val="1"/>
          <w:numId w:val="15"/>
        </w:numPr>
        <w:spacing w:after="0"/>
        <w:jc w:val="both"/>
        <w:rPr>
          <w:rFonts w:ascii="Arial Narrow" w:hAnsi="Arial Narrow"/>
          <w:sz w:val="24"/>
        </w:rPr>
      </w:pPr>
      <w:r>
        <w:rPr>
          <w:rFonts w:ascii="Arial Narrow" w:hAnsi="Arial Narrow"/>
          <w:sz w:val="24"/>
        </w:rPr>
        <w:t>Ils se rencontrent dans les maladies granulomateuses infectieuses ou inflammatoires :</w:t>
      </w:r>
    </w:p>
    <w:p w:rsidR="005346A1" w:rsidRDefault="005346A1" w:rsidP="005346A1">
      <w:pPr>
        <w:pStyle w:val="Paragraphedeliste"/>
        <w:numPr>
          <w:ilvl w:val="2"/>
          <w:numId w:val="15"/>
        </w:numPr>
        <w:spacing w:after="0"/>
        <w:jc w:val="both"/>
        <w:rPr>
          <w:rFonts w:ascii="Arial Narrow" w:hAnsi="Arial Narrow"/>
          <w:sz w:val="24"/>
        </w:rPr>
      </w:pPr>
      <w:r>
        <w:rPr>
          <w:rFonts w:ascii="Arial Narrow" w:hAnsi="Arial Narrow"/>
          <w:sz w:val="24"/>
        </w:rPr>
        <w:t xml:space="preserve">Tuberculose, mycoses, sarcoïdose, alvéolite allergique extrinsèque ou </w:t>
      </w:r>
      <w:proofErr w:type="spellStart"/>
      <w:r>
        <w:rPr>
          <w:rFonts w:ascii="Arial Narrow" w:hAnsi="Arial Narrow"/>
          <w:sz w:val="24"/>
        </w:rPr>
        <w:t>hystiocytose</w:t>
      </w:r>
      <w:proofErr w:type="spellEnd"/>
      <w:r>
        <w:rPr>
          <w:rFonts w:ascii="Arial Narrow" w:hAnsi="Arial Narrow"/>
          <w:sz w:val="24"/>
        </w:rPr>
        <w:t xml:space="preserve"> X</w:t>
      </w:r>
    </w:p>
    <w:p w:rsidR="005346A1" w:rsidRDefault="005346A1" w:rsidP="005346A1">
      <w:pPr>
        <w:pStyle w:val="Paragraphedeliste"/>
        <w:numPr>
          <w:ilvl w:val="1"/>
          <w:numId w:val="15"/>
        </w:numPr>
        <w:spacing w:after="0"/>
        <w:jc w:val="both"/>
        <w:rPr>
          <w:rFonts w:ascii="Arial Narrow" w:hAnsi="Arial Narrow"/>
          <w:sz w:val="24"/>
        </w:rPr>
      </w:pPr>
      <w:r>
        <w:rPr>
          <w:rFonts w:ascii="Arial Narrow" w:hAnsi="Arial Narrow"/>
          <w:sz w:val="24"/>
        </w:rPr>
        <w:t xml:space="preserve">Ils se rencontrent dans les pneumoconioses telles la silicose et la bérylliose. </w:t>
      </w:r>
    </w:p>
    <w:p w:rsidR="005346A1" w:rsidRDefault="005346A1" w:rsidP="005346A1">
      <w:pPr>
        <w:pStyle w:val="Paragraphedeliste"/>
        <w:numPr>
          <w:ilvl w:val="1"/>
          <w:numId w:val="15"/>
        </w:numPr>
        <w:spacing w:after="0"/>
        <w:jc w:val="both"/>
        <w:rPr>
          <w:rFonts w:ascii="Arial Narrow" w:hAnsi="Arial Narrow"/>
          <w:sz w:val="24"/>
        </w:rPr>
      </w:pPr>
      <w:r>
        <w:rPr>
          <w:rFonts w:ascii="Arial Narrow" w:hAnsi="Arial Narrow"/>
          <w:sz w:val="24"/>
        </w:rPr>
        <w:t xml:space="preserve">Ils peuvent se rencontrer dans les néoplasies. </w:t>
      </w:r>
    </w:p>
    <w:p w:rsidR="002610E8" w:rsidRDefault="002610E8" w:rsidP="002610E8">
      <w:pPr>
        <w:pStyle w:val="Paragraphedeliste"/>
        <w:spacing w:after="0"/>
        <w:ind w:left="1440"/>
        <w:jc w:val="both"/>
        <w:rPr>
          <w:rFonts w:ascii="Arial Narrow" w:hAnsi="Arial Narrow"/>
          <w:sz w:val="24"/>
        </w:rPr>
      </w:pPr>
    </w:p>
    <w:p w:rsidR="005346A1" w:rsidRPr="002610E8" w:rsidRDefault="002610E8" w:rsidP="005346A1">
      <w:pPr>
        <w:pStyle w:val="Paragraphedeliste"/>
        <w:numPr>
          <w:ilvl w:val="0"/>
          <w:numId w:val="15"/>
        </w:numPr>
        <w:spacing w:after="0"/>
        <w:jc w:val="both"/>
        <w:rPr>
          <w:rFonts w:ascii="Arial Narrow" w:hAnsi="Arial Narrow"/>
          <w:b/>
          <w:sz w:val="24"/>
        </w:rPr>
      </w:pPr>
      <w:r w:rsidRPr="002610E8">
        <w:rPr>
          <w:rFonts w:ascii="Arial Narrow" w:hAnsi="Arial Narrow"/>
          <w:b/>
          <w:sz w:val="24"/>
        </w:rPr>
        <w:lastRenderedPageBreak/>
        <w:t>Anomalies réticulaires</w:t>
      </w:r>
    </w:p>
    <w:p w:rsidR="002610E8" w:rsidRDefault="00B96AB9" w:rsidP="002610E8">
      <w:pPr>
        <w:pStyle w:val="Paragraphedeliste"/>
        <w:numPr>
          <w:ilvl w:val="1"/>
          <w:numId w:val="15"/>
        </w:numPr>
        <w:spacing w:after="0"/>
        <w:jc w:val="both"/>
        <w:rPr>
          <w:rFonts w:ascii="Arial Narrow" w:hAnsi="Arial Narrow"/>
          <w:sz w:val="24"/>
        </w:rPr>
      </w:pPr>
      <w:r>
        <w:rPr>
          <w:rFonts w:ascii="Arial Narrow" w:hAnsi="Arial Narrow"/>
          <w:sz w:val="24"/>
        </w:rPr>
        <w:t>La fibrose pulmonaire idiopathique, les maladies du collagène, l’amiantose et la sarcoïdose.</w:t>
      </w:r>
    </w:p>
    <w:p w:rsidR="00B96AB9" w:rsidRDefault="00B96AB9" w:rsidP="002610E8">
      <w:pPr>
        <w:pStyle w:val="Paragraphedeliste"/>
        <w:numPr>
          <w:ilvl w:val="1"/>
          <w:numId w:val="15"/>
        </w:numPr>
        <w:spacing w:after="0"/>
        <w:jc w:val="both"/>
        <w:rPr>
          <w:rFonts w:ascii="Arial Narrow" w:hAnsi="Arial Narrow"/>
          <w:sz w:val="24"/>
        </w:rPr>
      </w:pPr>
      <w:r>
        <w:rPr>
          <w:rFonts w:ascii="Arial Narrow" w:hAnsi="Arial Narrow"/>
          <w:sz w:val="24"/>
        </w:rPr>
        <w:t xml:space="preserve">Une atteinte pulmonaire importante peut conduire à une restructuration du parenchyme pulmonaire avec la formation de kyste que l’on compare à des rayons de miel. </w:t>
      </w:r>
      <w:r w:rsidR="0091703B">
        <w:rPr>
          <w:rFonts w:ascii="Arial Narrow" w:hAnsi="Arial Narrow"/>
          <w:sz w:val="24"/>
        </w:rPr>
        <w:t xml:space="preserve">Ceci survient dans la fibrose pulmonaire idiopathique et certaines maladies du collagène. </w:t>
      </w:r>
    </w:p>
    <w:p w:rsidR="0091703B" w:rsidRPr="0091703B" w:rsidRDefault="0091703B" w:rsidP="0091703B">
      <w:pPr>
        <w:pStyle w:val="Paragraphedeliste"/>
        <w:numPr>
          <w:ilvl w:val="0"/>
          <w:numId w:val="15"/>
        </w:numPr>
        <w:spacing w:after="0"/>
        <w:jc w:val="both"/>
        <w:rPr>
          <w:rFonts w:ascii="Arial Narrow" w:hAnsi="Arial Narrow"/>
          <w:sz w:val="24"/>
        </w:rPr>
      </w:pPr>
      <w:r>
        <w:rPr>
          <w:rFonts w:ascii="Arial Narrow" w:hAnsi="Arial Narrow"/>
          <w:b/>
          <w:sz w:val="24"/>
        </w:rPr>
        <w:t>Anomalies linéaires</w:t>
      </w:r>
    </w:p>
    <w:p w:rsidR="0091703B" w:rsidRDefault="002B3416" w:rsidP="0091703B">
      <w:pPr>
        <w:pStyle w:val="Paragraphedeliste"/>
        <w:numPr>
          <w:ilvl w:val="1"/>
          <w:numId w:val="15"/>
        </w:numPr>
        <w:spacing w:after="0"/>
        <w:jc w:val="both"/>
        <w:rPr>
          <w:rFonts w:ascii="Arial Narrow" w:hAnsi="Arial Narrow"/>
          <w:sz w:val="24"/>
        </w:rPr>
      </w:pPr>
      <w:r>
        <w:rPr>
          <w:rFonts w:ascii="Arial Narrow" w:hAnsi="Arial Narrow"/>
          <w:sz w:val="24"/>
        </w:rPr>
        <w:t xml:space="preserve">Elles sont dues à l’épaississement des </w:t>
      </w:r>
      <w:proofErr w:type="spellStart"/>
      <w:r>
        <w:rPr>
          <w:rFonts w:ascii="Arial Narrow" w:hAnsi="Arial Narrow"/>
          <w:sz w:val="24"/>
        </w:rPr>
        <w:t>septas</w:t>
      </w:r>
      <w:proofErr w:type="spellEnd"/>
      <w:r>
        <w:rPr>
          <w:rFonts w:ascii="Arial Narrow" w:hAnsi="Arial Narrow"/>
          <w:sz w:val="24"/>
        </w:rPr>
        <w:t xml:space="preserve"> </w:t>
      </w:r>
      <w:proofErr w:type="spellStart"/>
      <w:r>
        <w:rPr>
          <w:rFonts w:ascii="Arial Narrow" w:hAnsi="Arial Narrow"/>
          <w:sz w:val="24"/>
        </w:rPr>
        <w:t>interlobulaires</w:t>
      </w:r>
      <w:proofErr w:type="spellEnd"/>
      <w:r>
        <w:rPr>
          <w:rFonts w:ascii="Arial Narrow" w:hAnsi="Arial Narrow"/>
          <w:sz w:val="24"/>
        </w:rPr>
        <w:t xml:space="preserve">. Les plus communes sont les lignes de </w:t>
      </w:r>
      <w:proofErr w:type="spellStart"/>
      <w:r>
        <w:rPr>
          <w:rFonts w:ascii="Arial Narrow" w:hAnsi="Arial Narrow"/>
          <w:sz w:val="24"/>
        </w:rPr>
        <w:t>Kerley</w:t>
      </w:r>
      <w:proofErr w:type="spellEnd"/>
      <w:r>
        <w:rPr>
          <w:rFonts w:ascii="Arial Narrow" w:hAnsi="Arial Narrow"/>
          <w:sz w:val="24"/>
        </w:rPr>
        <w:t xml:space="preserve"> B.</w:t>
      </w:r>
    </w:p>
    <w:p w:rsidR="002B3416" w:rsidRPr="002B3416" w:rsidRDefault="002B3416" w:rsidP="002B3416">
      <w:pPr>
        <w:pStyle w:val="Paragraphedeliste"/>
        <w:numPr>
          <w:ilvl w:val="0"/>
          <w:numId w:val="15"/>
        </w:numPr>
        <w:spacing w:after="0"/>
        <w:jc w:val="both"/>
        <w:rPr>
          <w:rFonts w:ascii="Arial Narrow" w:hAnsi="Arial Narrow"/>
          <w:sz w:val="24"/>
        </w:rPr>
      </w:pPr>
      <w:r>
        <w:rPr>
          <w:rFonts w:ascii="Arial Narrow" w:hAnsi="Arial Narrow"/>
          <w:b/>
          <w:sz w:val="24"/>
        </w:rPr>
        <w:t>Anomalies destructives</w:t>
      </w:r>
    </w:p>
    <w:p w:rsidR="002B3416" w:rsidRDefault="0075463B" w:rsidP="002B3416">
      <w:pPr>
        <w:pStyle w:val="Paragraphedeliste"/>
        <w:numPr>
          <w:ilvl w:val="1"/>
          <w:numId w:val="15"/>
        </w:numPr>
        <w:spacing w:after="0"/>
        <w:jc w:val="both"/>
        <w:rPr>
          <w:rFonts w:ascii="Arial Narrow" w:hAnsi="Arial Narrow"/>
          <w:sz w:val="24"/>
        </w:rPr>
      </w:pPr>
      <w:r>
        <w:rPr>
          <w:rFonts w:ascii="Arial Narrow" w:hAnsi="Arial Narrow"/>
          <w:sz w:val="24"/>
        </w:rPr>
        <w:t xml:space="preserve">Il s’agit de kystes, </w:t>
      </w:r>
      <w:proofErr w:type="spellStart"/>
      <w:r>
        <w:rPr>
          <w:rFonts w:ascii="Arial Narrow" w:hAnsi="Arial Narrow"/>
          <w:sz w:val="24"/>
        </w:rPr>
        <w:t>bronchiolectasies</w:t>
      </w:r>
      <w:proofErr w:type="spellEnd"/>
      <w:r>
        <w:rPr>
          <w:rFonts w:ascii="Arial Narrow" w:hAnsi="Arial Narrow"/>
          <w:sz w:val="24"/>
        </w:rPr>
        <w:t xml:space="preserve">, bulles et autres processus de </w:t>
      </w:r>
      <w:proofErr w:type="spellStart"/>
      <w:r>
        <w:rPr>
          <w:rFonts w:ascii="Arial Narrow" w:hAnsi="Arial Narrow"/>
          <w:sz w:val="24"/>
        </w:rPr>
        <w:t>circatrisation</w:t>
      </w:r>
      <w:proofErr w:type="spellEnd"/>
      <w:r>
        <w:rPr>
          <w:rFonts w:ascii="Arial Narrow" w:hAnsi="Arial Narrow"/>
          <w:sz w:val="24"/>
        </w:rPr>
        <w:t xml:space="preserve"> qui surviennent dans les stades terminaux des maladies interstitielles. </w:t>
      </w:r>
    </w:p>
    <w:p w:rsidR="0075463B" w:rsidRPr="0075463B" w:rsidRDefault="0075463B" w:rsidP="0075463B">
      <w:pPr>
        <w:pStyle w:val="Paragraphedeliste"/>
        <w:numPr>
          <w:ilvl w:val="0"/>
          <w:numId w:val="15"/>
        </w:numPr>
        <w:spacing w:after="0"/>
        <w:jc w:val="both"/>
        <w:rPr>
          <w:rFonts w:ascii="Arial Narrow" w:hAnsi="Arial Narrow"/>
          <w:sz w:val="24"/>
        </w:rPr>
      </w:pPr>
      <w:r>
        <w:rPr>
          <w:rFonts w:ascii="Arial Narrow" w:hAnsi="Arial Narrow"/>
          <w:b/>
          <w:sz w:val="24"/>
        </w:rPr>
        <w:t>Anomalies alvéolaires</w:t>
      </w:r>
    </w:p>
    <w:p w:rsidR="0075463B" w:rsidRDefault="009E4AF9" w:rsidP="0075463B">
      <w:pPr>
        <w:pStyle w:val="Paragraphedeliste"/>
        <w:numPr>
          <w:ilvl w:val="1"/>
          <w:numId w:val="15"/>
        </w:numPr>
        <w:spacing w:after="0"/>
        <w:jc w:val="both"/>
        <w:rPr>
          <w:rFonts w:ascii="Arial Narrow" w:hAnsi="Arial Narrow"/>
          <w:sz w:val="24"/>
        </w:rPr>
      </w:pPr>
      <w:r>
        <w:rPr>
          <w:rFonts w:ascii="Arial Narrow" w:hAnsi="Arial Narrow"/>
          <w:sz w:val="24"/>
        </w:rPr>
        <w:t xml:space="preserve">Certaines pathologies vont produire un aspect radiologique dit alvéolaire qui représente le remplissage des alvéoles par du matériel cellulaire. </w:t>
      </w:r>
    </w:p>
    <w:p w:rsidR="009E4AF9" w:rsidRPr="009E4AF9" w:rsidRDefault="009E4AF9" w:rsidP="009E4AF9">
      <w:pPr>
        <w:pStyle w:val="Paragraphedeliste"/>
        <w:numPr>
          <w:ilvl w:val="0"/>
          <w:numId w:val="15"/>
        </w:numPr>
        <w:spacing w:after="0"/>
        <w:jc w:val="both"/>
        <w:rPr>
          <w:rFonts w:ascii="Arial Narrow" w:hAnsi="Arial Narrow"/>
          <w:b/>
          <w:sz w:val="24"/>
        </w:rPr>
      </w:pPr>
      <w:r w:rsidRPr="009E4AF9">
        <w:rPr>
          <w:rFonts w:ascii="Arial Narrow" w:hAnsi="Arial Narrow"/>
          <w:b/>
          <w:sz w:val="24"/>
        </w:rPr>
        <w:t>Anomalies bronchiques</w:t>
      </w:r>
    </w:p>
    <w:p w:rsidR="009E4AF9" w:rsidRDefault="0077160B" w:rsidP="009E4AF9">
      <w:pPr>
        <w:pStyle w:val="Paragraphedeliste"/>
        <w:numPr>
          <w:ilvl w:val="1"/>
          <w:numId w:val="15"/>
        </w:numPr>
        <w:spacing w:after="0"/>
        <w:jc w:val="both"/>
        <w:rPr>
          <w:rFonts w:ascii="Arial Narrow" w:hAnsi="Arial Narrow"/>
          <w:sz w:val="24"/>
        </w:rPr>
      </w:pPr>
      <w:r>
        <w:rPr>
          <w:rFonts w:ascii="Arial Narrow" w:hAnsi="Arial Narrow"/>
          <w:sz w:val="24"/>
        </w:rPr>
        <w:t xml:space="preserve">Les bronchiectasies sont l’exemple classique d’anomalies bronchiques visibles à la radiographie. </w:t>
      </w:r>
    </w:p>
    <w:p w:rsidR="0077160B" w:rsidRDefault="0077160B" w:rsidP="0077160B">
      <w:pPr>
        <w:pStyle w:val="Paragraphedeliste"/>
        <w:numPr>
          <w:ilvl w:val="2"/>
          <w:numId w:val="15"/>
        </w:numPr>
        <w:spacing w:after="0"/>
        <w:jc w:val="both"/>
        <w:rPr>
          <w:rFonts w:ascii="Arial Narrow" w:hAnsi="Arial Narrow"/>
          <w:sz w:val="24"/>
        </w:rPr>
      </w:pPr>
      <w:r>
        <w:rPr>
          <w:rFonts w:ascii="Arial Narrow" w:hAnsi="Arial Narrow"/>
          <w:sz w:val="24"/>
        </w:rPr>
        <w:t xml:space="preserve">Dilatation des bronches </w:t>
      </w:r>
    </w:p>
    <w:p w:rsidR="0077160B" w:rsidRPr="0028557F" w:rsidRDefault="0077160B" w:rsidP="0077160B">
      <w:pPr>
        <w:pStyle w:val="Paragraphedeliste"/>
        <w:numPr>
          <w:ilvl w:val="0"/>
          <w:numId w:val="15"/>
        </w:numPr>
        <w:spacing w:after="0"/>
        <w:jc w:val="both"/>
        <w:rPr>
          <w:rFonts w:ascii="Arial Narrow" w:hAnsi="Arial Narrow"/>
          <w:sz w:val="24"/>
        </w:rPr>
      </w:pPr>
      <w:r>
        <w:rPr>
          <w:rFonts w:ascii="Arial Narrow" w:hAnsi="Arial Narrow"/>
          <w:b/>
          <w:sz w:val="24"/>
        </w:rPr>
        <w:t>Anomalies vasculaires</w:t>
      </w:r>
    </w:p>
    <w:p w:rsidR="0028557F" w:rsidRDefault="0028557F" w:rsidP="0077160B">
      <w:pPr>
        <w:pStyle w:val="Paragraphedeliste"/>
        <w:numPr>
          <w:ilvl w:val="0"/>
          <w:numId w:val="15"/>
        </w:numPr>
        <w:spacing w:after="0"/>
        <w:jc w:val="both"/>
        <w:rPr>
          <w:rFonts w:ascii="Arial Narrow" w:hAnsi="Arial Narrow"/>
          <w:sz w:val="24"/>
        </w:rPr>
      </w:pPr>
      <w:r>
        <w:rPr>
          <w:rFonts w:ascii="Arial Narrow" w:hAnsi="Arial Narrow"/>
          <w:sz w:val="24"/>
        </w:rPr>
        <w:t>La distribution des anomalies radiologiques peut aider à restreindre le diagnostic différentiel</w:t>
      </w:r>
    </w:p>
    <w:p w:rsidR="0028557F" w:rsidRDefault="0028557F" w:rsidP="0028557F">
      <w:pPr>
        <w:spacing w:after="0"/>
        <w:jc w:val="both"/>
        <w:rPr>
          <w:rFonts w:ascii="Arial Narrow" w:hAnsi="Arial Narrow"/>
          <w:sz w:val="24"/>
        </w:rPr>
      </w:pPr>
    </w:p>
    <w:tbl>
      <w:tblPr>
        <w:tblStyle w:val="Listeclaire-Accent2"/>
        <w:tblW w:w="0" w:type="auto"/>
        <w:tblLook w:val="04A0" w:firstRow="1" w:lastRow="0" w:firstColumn="1" w:lastColumn="0" w:noHBand="0" w:noVBand="1"/>
      </w:tblPr>
      <w:tblGrid>
        <w:gridCol w:w="5470"/>
        <w:gridCol w:w="5470"/>
      </w:tblGrid>
      <w:tr w:rsidR="00653C2F" w:rsidTr="001149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653C2F" w:rsidRPr="00653C2F" w:rsidRDefault="00653C2F" w:rsidP="00653C2F">
            <w:pPr>
              <w:jc w:val="center"/>
              <w:rPr>
                <w:rFonts w:ascii="Arial Narrow" w:hAnsi="Arial Narrow"/>
                <w:b w:val="0"/>
                <w:sz w:val="24"/>
              </w:rPr>
            </w:pPr>
            <w:r w:rsidRPr="00653C2F">
              <w:rPr>
                <w:rFonts w:ascii="Arial Narrow" w:hAnsi="Arial Narrow"/>
                <w:b w:val="0"/>
                <w:sz w:val="24"/>
              </w:rPr>
              <w:t>Prédominance aux sommets</w:t>
            </w:r>
          </w:p>
        </w:tc>
        <w:tc>
          <w:tcPr>
            <w:tcW w:w="5470" w:type="dxa"/>
          </w:tcPr>
          <w:p w:rsidR="00653C2F" w:rsidRPr="00653C2F" w:rsidRDefault="00653C2F" w:rsidP="00653C2F">
            <w:pPr>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rPr>
            </w:pPr>
            <w:r w:rsidRPr="00653C2F">
              <w:rPr>
                <w:rFonts w:ascii="Arial Narrow" w:hAnsi="Arial Narrow"/>
                <w:b w:val="0"/>
                <w:sz w:val="24"/>
              </w:rPr>
              <w:t>Prédominance aux bases</w:t>
            </w:r>
          </w:p>
        </w:tc>
      </w:tr>
      <w:tr w:rsidR="00653C2F" w:rsidTr="00114981">
        <w:trPr>
          <w:cnfStyle w:val="000000100000" w:firstRow="0" w:lastRow="0" w:firstColumn="0" w:lastColumn="0" w:oddVBand="0" w:evenVBand="0" w:oddHBand="1" w:evenHBand="0" w:firstRowFirstColumn="0" w:firstRowLastColumn="0" w:lastRowFirstColumn="0" w:lastRowLastColumn="0"/>
          <w:trHeight w:val="1741"/>
        </w:trPr>
        <w:tc>
          <w:tcPr>
            <w:cnfStyle w:val="001000000000" w:firstRow="0" w:lastRow="0" w:firstColumn="1" w:lastColumn="0" w:oddVBand="0" w:evenVBand="0" w:oddHBand="0" w:evenHBand="0" w:firstRowFirstColumn="0" w:firstRowLastColumn="0" w:lastRowFirstColumn="0" w:lastRowLastColumn="0"/>
            <w:tcW w:w="5470" w:type="dxa"/>
          </w:tcPr>
          <w:p w:rsidR="00653C2F" w:rsidRPr="00114981" w:rsidRDefault="00653C2F" w:rsidP="00653C2F">
            <w:pPr>
              <w:pStyle w:val="Paragraphedeliste"/>
              <w:numPr>
                <w:ilvl w:val="0"/>
                <w:numId w:val="16"/>
              </w:numPr>
              <w:jc w:val="both"/>
              <w:rPr>
                <w:rFonts w:ascii="Arial Narrow" w:hAnsi="Arial Narrow"/>
                <w:b w:val="0"/>
                <w:sz w:val="24"/>
              </w:rPr>
            </w:pPr>
            <w:r w:rsidRPr="00114981">
              <w:rPr>
                <w:rFonts w:ascii="Arial Narrow" w:hAnsi="Arial Narrow"/>
                <w:b w:val="0"/>
                <w:sz w:val="24"/>
              </w:rPr>
              <w:t>Tuberculose</w:t>
            </w:r>
          </w:p>
          <w:p w:rsidR="00653C2F" w:rsidRPr="00114981" w:rsidRDefault="00653C2F" w:rsidP="00653C2F">
            <w:pPr>
              <w:pStyle w:val="Paragraphedeliste"/>
              <w:numPr>
                <w:ilvl w:val="0"/>
                <w:numId w:val="16"/>
              </w:numPr>
              <w:jc w:val="both"/>
              <w:rPr>
                <w:rFonts w:ascii="Arial Narrow" w:hAnsi="Arial Narrow"/>
                <w:b w:val="0"/>
                <w:sz w:val="24"/>
              </w:rPr>
            </w:pPr>
            <w:r w:rsidRPr="00114981">
              <w:rPr>
                <w:rFonts w:ascii="Arial Narrow" w:hAnsi="Arial Narrow"/>
                <w:b w:val="0"/>
                <w:sz w:val="24"/>
              </w:rPr>
              <w:t>Mycose</w:t>
            </w:r>
          </w:p>
          <w:p w:rsidR="00653C2F" w:rsidRPr="00114981" w:rsidRDefault="00653C2F" w:rsidP="00653C2F">
            <w:pPr>
              <w:pStyle w:val="Paragraphedeliste"/>
              <w:numPr>
                <w:ilvl w:val="0"/>
                <w:numId w:val="16"/>
              </w:numPr>
              <w:jc w:val="both"/>
              <w:rPr>
                <w:rFonts w:ascii="Arial Narrow" w:hAnsi="Arial Narrow"/>
                <w:b w:val="0"/>
                <w:sz w:val="24"/>
              </w:rPr>
            </w:pPr>
            <w:r w:rsidRPr="00114981">
              <w:rPr>
                <w:rFonts w:ascii="Arial Narrow" w:hAnsi="Arial Narrow"/>
                <w:b w:val="0"/>
                <w:sz w:val="24"/>
              </w:rPr>
              <w:t>Sarcoïdose</w:t>
            </w:r>
          </w:p>
          <w:p w:rsidR="00653C2F" w:rsidRPr="00653C2F" w:rsidRDefault="00C647B0" w:rsidP="00653C2F">
            <w:pPr>
              <w:pStyle w:val="Paragraphedeliste"/>
              <w:numPr>
                <w:ilvl w:val="0"/>
                <w:numId w:val="16"/>
              </w:numPr>
              <w:jc w:val="both"/>
              <w:rPr>
                <w:rFonts w:ascii="Arial Narrow" w:hAnsi="Arial Narrow"/>
                <w:sz w:val="24"/>
              </w:rPr>
            </w:pPr>
            <w:r w:rsidRPr="00114981">
              <w:rPr>
                <w:rFonts w:ascii="Arial Narrow" w:hAnsi="Arial Narrow"/>
                <w:b w:val="0"/>
                <w:sz w:val="24"/>
              </w:rPr>
              <w:t>Pneumoconiose – sauf amiantose</w:t>
            </w:r>
            <w:r>
              <w:rPr>
                <w:rFonts w:ascii="Arial Narrow" w:hAnsi="Arial Narrow"/>
                <w:sz w:val="24"/>
              </w:rPr>
              <w:t xml:space="preserve"> </w:t>
            </w:r>
          </w:p>
        </w:tc>
        <w:tc>
          <w:tcPr>
            <w:tcW w:w="5470" w:type="dxa"/>
          </w:tcPr>
          <w:p w:rsidR="00653C2F" w:rsidRDefault="00114981" w:rsidP="00114981">
            <w:pPr>
              <w:pStyle w:val="Paragraphedeliste"/>
              <w:numPr>
                <w:ilvl w:val="0"/>
                <w:numId w:val="16"/>
              </w:num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B</w:t>
            </w:r>
            <w:r w:rsidR="00482A95">
              <w:rPr>
                <w:rFonts w:ascii="Arial Narrow" w:hAnsi="Arial Narrow"/>
                <w:sz w:val="24"/>
              </w:rPr>
              <w:t>r</w:t>
            </w:r>
            <w:r>
              <w:rPr>
                <w:rFonts w:ascii="Arial Narrow" w:hAnsi="Arial Narrow"/>
                <w:sz w:val="24"/>
              </w:rPr>
              <w:t>onchiectasies</w:t>
            </w:r>
          </w:p>
          <w:p w:rsidR="00114981" w:rsidRDefault="00114981" w:rsidP="00114981">
            <w:pPr>
              <w:pStyle w:val="Paragraphedeliste"/>
              <w:numPr>
                <w:ilvl w:val="0"/>
                <w:numId w:val="16"/>
              </w:num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Aspiration</w:t>
            </w:r>
          </w:p>
          <w:p w:rsidR="00114981" w:rsidRDefault="00114981" w:rsidP="00114981">
            <w:pPr>
              <w:pStyle w:val="Paragraphedeliste"/>
              <w:numPr>
                <w:ilvl w:val="0"/>
                <w:numId w:val="16"/>
              </w:num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Fibrose pulmonaire idiopathique</w:t>
            </w:r>
          </w:p>
          <w:p w:rsidR="00114981" w:rsidRDefault="00114981" w:rsidP="00114981">
            <w:pPr>
              <w:pStyle w:val="Paragraphedeliste"/>
              <w:numPr>
                <w:ilvl w:val="0"/>
                <w:numId w:val="16"/>
              </w:num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Réactions médicamenteuses</w:t>
            </w:r>
          </w:p>
          <w:p w:rsidR="00114981" w:rsidRDefault="00114981" w:rsidP="00114981">
            <w:pPr>
              <w:pStyle w:val="Paragraphedeliste"/>
              <w:numPr>
                <w:ilvl w:val="0"/>
                <w:numId w:val="16"/>
              </w:num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Amiantose</w:t>
            </w:r>
          </w:p>
          <w:p w:rsidR="00114981" w:rsidRPr="00114981" w:rsidRDefault="00114981" w:rsidP="00114981">
            <w:pPr>
              <w:pStyle w:val="Paragraphedeliste"/>
              <w:numPr>
                <w:ilvl w:val="0"/>
                <w:numId w:val="16"/>
              </w:num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 xml:space="preserve">Maladies du collagène </w:t>
            </w:r>
          </w:p>
        </w:tc>
      </w:tr>
    </w:tbl>
    <w:p w:rsidR="0077160B" w:rsidRDefault="0077160B" w:rsidP="0028557F">
      <w:pPr>
        <w:spacing w:after="0"/>
        <w:jc w:val="both"/>
        <w:rPr>
          <w:rFonts w:ascii="Arial Narrow" w:hAnsi="Arial Narrow"/>
          <w:sz w:val="24"/>
        </w:rPr>
      </w:pPr>
    </w:p>
    <w:p w:rsidR="00482A95" w:rsidRDefault="00482A95" w:rsidP="0028557F">
      <w:pPr>
        <w:spacing w:after="0"/>
        <w:jc w:val="both"/>
        <w:rPr>
          <w:rFonts w:ascii="Arial Narrow" w:hAnsi="Arial Narrow"/>
          <w:b/>
          <w:sz w:val="24"/>
        </w:rPr>
      </w:pPr>
      <w:r>
        <w:rPr>
          <w:rFonts w:ascii="Arial Narrow" w:hAnsi="Arial Narrow"/>
          <w:b/>
          <w:sz w:val="24"/>
        </w:rPr>
        <w:t>Tomodensitométrie à haute résolution</w:t>
      </w:r>
    </w:p>
    <w:p w:rsidR="00482A95" w:rsidRDefault="00030495" w:rsidP="00482A95">
      <w:pPr>
        <w:pStyle w:val="Paragraphedeliste"/>
        <w:numPr>
          <w:ilvl w:val="0"/>
          <w:numId w:val="17"/>
        </w:numPr>
        <w:spacing w:after="0"/>
        <w:jc w:val="both"/>
        <w:rPr>
          <w:rFonts w:ascii="Arial Narrow" w:hAnsi="Arial Narrow"/>
          <w:sz w:val="24"/>
        </w:rPr>
      </w:pPr>
      <w:r>
        <w:rPr>
          <w:rFonts w:ascii="Arial Narrow" w:hAnsi="Arial Narrow"/>
          <w:sz w:val="24"/>
        </w:rPr>
        <w:t xml:space="preserve">Une tomodensitométrie devrait être obtenue chez presque tous les patients chez qui on suspecte une atteinte diffuse du parenchyme pulmonaire. La seule exception est lorsque le diagnostic est évident sur la radiographie. </w:t>
      </w:r>
    </w:p>
    <w:p w:rsidR="00030495" w:rsidRDefault="00030495" w:rsidP="00482A95">
      <w:pPr>
        <w:pStyle w:val="Paragraphedeliste"/>
        <w:numPr>
          <w:ilvl w:val="0"/>
          <w:numId w:val="17"/>
        </w:numPr>
        <w:spacing w:after="0"/>
        <w:jc w:val="both"/>
        <w:rPr>
          <w:rFonts w:ascii="Arial Narrow" w:hAnsi="Arial Narrow"/>
          <w:sz w:val="24"/>
        </w:rPr>
      </w:pPr>
      <w:r>
        <w:rPr>
          <w:rFonts w:ascii="Arial Narrow" w:hAnsi="Arial Narrow"/>
          <w:sz w:val="24"/>
        </w:rPr>
        <w:t xml:space="preserve">En plus de sa valeur diagnostic, cet examen peut avoir une valeur pronostic dans le cas de fibrose pulmonaire </w:t>
      </w:r>
      <w:proofErr w:type="spellStart"/>
      <w:r>
        <w:rPr>
          <w:rFonts w:ascii="Arial Narrow" w:hAnsi="Arial Narrow"/>
          <w:sz w:val="24"/>
        </w:rPr>
        <w:t>idio-pathique</w:t>
      </w:r>
      <w:proofErr w:type="spellEnd"/>
      <w:r>
        <w:rPr>
          <w:rFonts w:ascii="Arial Narrow" w:hAnsi="Arial Narrow"/>
          <w:sz w:val="24"/>
        </w:rPr>
        <w:t xml:space="preserve">. </w:t>
      </w:r>
    </w:p>
    <w:p w:rsidR="00030495" w:rsidRDefault="00030495" w:rsidP="00482A95">
      <w:pPr>
        <w:pStyle w:val="Paragraphedeliste"/>
        <w:numPr>
          <w:ilvl w:val="0"/>
          <w:numId w:val="17"/>
        </w:numPr>
        <w:spacing w:after="0"/>
        <w:jc w:val="both"/>
        <w:rPr>
          <w:rFonts w:ascii="Arial Narrow" w:hAnsi="Arial Narrow"/>
          <w:sz w:val="24"/>
        </w:rPr>
      </w:pPr>
      <w:r>
        <w:rPr>
          <w:rFonts w:ascii="Arial Narrow" w:hAnsi="Arial Narrow"/>
          <w:sz w:val="24"/>
        </w:rPr>
        <w:t>La tomodensitométrie donne un diagnostic de haute probabilité dans les pathologies suivantes :</w:t>
      </w:r>
    </w:p>
    <w:p w:rsidR="00030495" w:rsidRDefault="00030495" w:rsidP="00030495">
      <w:pPr>
        <w:pStyle w:val="Paragraphedeliste"/>
        <w:numPr>
          <w:ilvl w:val="1"/>
          <w:numId w:val="17"/>
        </w:numPr>
        <w:spacing w:after="0"/>
        <w:jc w:val="both"/>
        <w:rPr>
          <w:rFonts w:ascii="Arial Narrow" w:hAnsi="Arial Narrow"/>
          <w:sz w:val="24"/>
        </w:rPr>
      </w:pPr>
      <w:r>
        <w:rPr>
          <w:rFonts w:ascii="Arial Narrow" w:hAnsi="Arial Narrow"/>
          <w:sz w:val="24"/>
        </w:rPr>
        <w:t>Fibrose pulmonaire idiopathique</w:t>
      </w:r>
    </w:p>
    <w:p w:rsidR="00030495" w:rsidRDefault="00030495" w:rsidP="00030495">
      <w:pPr>
        <w:pStyle w:val="Paragraphedeliste"/>
        <w:numPr>
          <w:ilvl w:val="2"/>
          <w:numId w:val="17"/>
        </w:numPr>
        <w:spacing w:after="0"/>
        <w:jc w:val="both"/>
        <w:rPr>
          <w:rFonts w:ascii="Arial Narrow" w:hAnsi="Arial Narrow"/>
          <w:sz w:val="24"/>
        </w:rPr>
      </w:pPr>
      <w:r>
        <w:rPr>
          <w:rFonts w:ascii="Arial Narrow" w:hAnsi="Arial Narrow"/>
          <w:sz w:val="24"/>
        </w:rPr>
        <w:t>Anomalies retrouvées :</w:t>
      </w:r>
    </w:p>
    <w:p w:rsidR="00030495" w:rsidRDefault="00030495" w:rsidP="00030495">
      <w:pPr>
        <w:pStyle w:val="Paragraphedeliste"/>
        <w:numPr>
          <w:ilvl w:val="3"/>
          <w:numId w:val="17"/>
        </w:numPr>
        <w:spacing w:after="0"/>
        <w:jc w:val="both"/>
        <w:rPr>
          <w:rFonts w:ascii="Arial Narrow" w:hAnsi="Arial Narrow"/>
          <w:sz w:val="24"/>
        </w:rPr>
      </w:pPr>
      <w:r>
        <w:rPr>
          <w:rFonts w:ascii="Arial Narrow" w:hAnsi="Arial Narrow"/>
          <w:sz w:val="24"/>
        </w:rPr>
        <w:t>Aspect en nid d’abeilles</w:t>
      </w:r>
    </w:p>
    <w:p w:rsidR="00030495" w:rsidRDefault="00030495" w:rsidP="00030495">
      <w:pPr>
        <w:pStyle w:val="Paragraphedeliste"/>
        <w:numPr>
          <w:ilvl w:val="3"/>
          <w:numId w:val="17"/>
        </w:numPr>
        <w:spacing w:after="0"/>
        <w:jc w:val="both"/>
        <w:rPr>
          <w:rFonts w:ascii="Arial Narrow" w:hAnsi="Arial Narrow"/>
          <w:sz w:val="24"/>
        </w:rPr>
      </w:pPr>
      <w:r>
        <w:rPr>
          <w:rFonts w:ascii="Arial Narrow" w:hAnsi="Arial Narrow"/>
          <w:sz w:val="24"/>
        </w:rPr>
        <w:t xml:space="preserve">Lignes septales et </w:t>
      </w:r>
      <w:proofErr w:type="spellStart"/>
      <w:r>
        <w:rPr>
          <w:rFonts w:ascii="Arial Narrow" w:hAnsi="Arial Narrow"/>
          <w:sz w:val="24"/>
        </w:rPr>
        <w:t>interlobulaires</w:t>
      </w:r>
      <w:proofErr w:type="spellEnd"/>
    </w:p>
    <w:p w:rsidR="00030495" w:rsidRDefault="00030495" w:rsidP="00030495">
      <w:pPr>
        <w:pStyle w:val="Paragraphedeliste"/>
        <w:numPr>
          <w:ilvl w:val="3"/>
          <w:numId w:val="17"/>
        </w:numPr>
        <w:spacing w:after="0"/>
        <w:jc w:val="both"/>
        <w:rPr>
          <w:rFonts w:ascii="Arial Narrow" w:hAnsi="Arial Narrow"/>
          <w:sz w:val="24"/>
        </w:rPr>
      </w:pPr>
      <w:r>
        <w:rPr>
          <w:rFonts w:ascii="Arial Narrow" w:hAnsi="Arial Narrow"/>
          <w:sz w:val="24"/>
        </w:rPr>
        <w:t>Fibrose</w:t>
      </w:r>
    </w:p>
    <w:p w:rsidR="00030495" w:rsidRDefault="00030495" w:rsidP="00030495">
      <w:pPr>
        <w:pStyle w:val="Paragraphedeliste"/>
        <w:numPr>
          <w:ilvl w:val="1"/>
          <w:numId w:val="17"/>
        </w:numPr>
        <w:spacing w:after="0"/>
        <w:jc w:val="both"/>
        <w:rPr>
          <w:rFonts w:ascii="Arial Narrow" w:hAnsi="Arial Narrow"/>
          <w:sz w:val="24"/>
        </w:rPr>
      </w:pPr>
      <w:r>
        <w:rPr>
          <w:rFonts w:ascii="Arial Narrow" w:hAnsi="Arial Narrow"/>
          <w:sz w:val="24"/>
        </w:rPr>
        <w:t>Amiantose</w:t>
      </w:r>
    </w:p>
    <w:p w:rsidR="00030495" w:rsidRDefault="00030495" w:rsidP="00030495">
      <w:pPr>
        <w:pStyle w:val="Paragraphedeliste"/>
        <w:numPr>
          <w:ilvl w:val="1"/>
          <w:numId w:val="17"/>
        </w:numPr>
        <w:spacing w:after="0"/>
        <w:jc w:val="both"/>
        <w:rPr>
          <w:rFonts w:ascii="Arial Narrow" w:hAnsi="Arial Narrow"/>
          <w:sz w:val="24"/>
        </w:rPr>
      </w:pPr>
      <w:r>
        <w:rPr>
          <w:rFonts w:ascii="Arial Narrow" w:hAnsi="Arial Narrow"/>
          <w:sz w:val="24"/>
        </w:rPr>
        <w:t>Silicose</w:t>
      </w:r>
    </w:p>
    <w:p w:rsidR="00030495" w:rsidRDefault="00030495" w:rsidP="00030495">
      <w:pPr>
        <w:pStyle w:val="Paragraphedeliste"/>
        <w:numPr>
          <w:ilvl w:val="1"/>
          <w:numId w:val="17"/>
        </w:numPr>
        <w:spacing w:after="0"/>
        <w:jc w:val="both"/>
        <w:rPr>
          <w:rFonts w:ascii="Arial Narrow" w:hAnsi="Arial Narrow"/>
          <w:sz w:val="24"/>
        </w:rPr>
      </w:pPr>
      <w:r>
        <w:rPr>
          <w:rFonts w:ascii="Arial Narrow" w:hAnsi="Arial Narrow"/>
          <w:sz w:val="24"/>
        </w:rPr>
        <w:t>Sarcoïdose</w:t>
      </w:r>
    </w:p>
    <w:p w:rsidR="00030495" w:rsidRDefault="00030495" w:rsidP="00030495">
      <w:pPr>
        <w:pStyle w:val="Paragraphedeliste"/>
        <w:numPr>
          <w:ilvl w:val="1"/>
          <w:numId w:val="17"/>
        </w:numPr>
        <w:spacing w:after="0"/>
        <w:jc w:val="both"/>
        <w:rPr>
          <w:rFonts w:ascii="Arial Narrow" w:hAnsi="Arial Narrow"/>
          <w:sz w:val="24"/>
        </w:rPr>
      </w:pPr>
      <w:r>
        <w:rPr>
          <w:rFonts w:ascii="Arial Narrow" w:hAnsi="Arial Narrow"/>
          <w:sz w:val="24"/>
        </w:rPr>
        <w:t xml:space="preserve">Alvéolite allergique extrinsèque </w:t>
      </w:r>
    </w:p>
    <w:p w:rsidR="00992C11" w:rsidRDefault="00992C11" w:rsidP="00992C11">
      <w:pPr>
        <w:spacing w:after="0"/>
        <w:jc w:val="both"/>
        <w:rPr>
          <w:rFonts w:ascii="Arial Narrow" w:hAnsi="Arial Narrow"/>
          <w:sz w:val="24"/>
        </w:rPr>
      </w:pPr>
    </w:p>
    <w:p w:rsidR="00992C11" w:rsidRDefault="00992C11" w:rsidP="00992C11">
      <w:pPr>
        <w:spacing w:after="0"/>
        <w:jc w:val="both"/>
        <w:rPr>
          <w:rFonts w:ascii="Arial Narrow" w:hAnsi="Arial Narrow"/>
          <w:sz w:val="24"/>
        </w:rPr>
      </w:pPr>
    </w:p>
    <w:p w:rsidR="00992C11" w:rsidRDefault="00992C11" w:rsidP="00992C11">
      <w:pPr>
        <w:spacing w:after="0"/>
        <w:jc w:val="both"/>
        <w:rPr>
          <w:rFonts w:ascii="Arial Narrow" w:hAnsi="Arial Narrow"/>
          <w:b/>
          <w:sz w:val="24"/>
        </w:rPr>
      </w:pPr>
      <w:r>
        <w:rPr>
          <w:rFonts w:ascii="Arial Narrow" w:hAnsi="Arial Narrow"/>
          <w:b/>
          <w:sz w:val="24"/>
        </w:rPr>
        <w:lastRenderedPageBreak/>
        <w:t>Atteinte fonctionnelle</w:t>
      </w:r>
    </w:p>
    <w:p w:rsidR="00992C11" w:rsidRDefault="00992C11" w:rsidP="00992C11">
      <w:pPr>
        <w:pStyle w:val="Paragraphedeliste"/>
        <w:numPr>
          <w:ilvl w:val="0"/>
          <w:numId w:val="18"/>
        </w:numPr>
        <w:spacing w:after="0"/>
        <w:jc w:val="both"/>
        <w:rPr>
          <w:rFonts w:ascii="Arial Narrow" w:hAnsi="Arial Narrow"/>
          <w:sz w:val="24"/>
        </w:rPr>
      </w:pPr>
      <w:r>
        <w:rPr>
          <w:rFonts w:ascii="Arial Narrow" w:hAnsi="Arial Narrow"/>
          <w:sz w:val="24"/>
        </w:rPr>
        <w:t>Les maladies diffuses du parenchyme pulmonaire donnent habituellement une atteinte de type restrictif.</w:t>
      </w:r>
    </w:p>
    <w:p w:rsidR="00992C11" w:rsidRDefault="00992C11" w:rsidP="00992C11">
      <w:pPr>
        <w:pStyle w:val="Paragraphedeliste"/>
        <w:numPr>
          <w:ilvl w:val="0"/>
          <w:numId w:val="18"/>
        </w:numPr>
        <w:spacing w:after="0"/>
        <w:jc w:val="both"/>
        <w:rPr>
          <w:rFonts w:ascii="Arial Narrow" w:hAnsi="Arial Narrow"/>
          <w:sz w:val="24"/>
        </w:rPr>
      </w:pPr>
      <w:r>
        <w:rPr>
          <w:rFonts w:ascii="Arial Narrow" w:hAnsi="Arial Narrow"/>
          <w:sz w:val="24"/>
        </w:rPr>
        <w:t xml:space="preserve">Réduction des volumes pulmonaires </w:t>
      </w:r>
    </w:p>
    <w:p w:rsidR="00992C11" w:rsidRDefault="00992C11" w:rsidP="00992C11">
      <w:pPr>
        <w:pStyle w:val="Paragraphedeliste"/>
        <w:numPr>
          <w:ilvl w:val="0"/>
          <w:numId w:val="18"/>
        </w:numPr>
        <w:spacing w:after="0"/>
        <w:jc w:val="both"/>
        <w:rPr>
          <w:rFonts w:ascii="Arial Narrow" w:hAnsi="Arial Narrow"/>
          <w:sz w:val="24"/>
        </w:rPr>
      </w:pPr>
      <w:r>
        <w:rPr>
          <w:rFonts w:ascii="Arial Narrow" w:hAnsi="Arial Narrow"/>
          <w:sz w:val="24"/>
        </w:rPr>
        <w:t xml:space="preserve">Indice de </w:t>
      </w:r>
      <w:proofErr w:type="spellStart"/>
      <w:r>
        <w:rPr>
          <w:rFonts w:ascii="Arial Narrow" w:hAnsi="Arial Narrow"/>
          <w:sz w:val="24"/>
        </w:rPr>
        <w:t>Tiffeneau</w:t>
      </w:r>
      <w:proofErr w:type="spellEnd"/>
      <w:r>
        <w:rPr>
          <w:rFonts w:ascii="Arial Narrow" w:hAnsi="Arial Narrow"/>
          <w:sz w:val="24"/>
        </w:rPr>
        <w:t xml:space="preserve"> conservé</w:t>
      </w:r>
    </w:p>
    <w:p w:rsidR="00992C11" w:rsidRDefault="00992C11" w:rsidP="00992C11">
      <w:pPr>
        <w:pStyle w:val="Paragraphedeliste"/>
        <w:numPr>
          <w:ilvl w:val="0"/>
          <w:numId w:val="18"/>
        </w:numPr>
        <w:spacing w:after="0"/>
        <w:jc w:val="both"/>
        <w:rPr>
          <w:rFonts w:ascii="Arial Narrow" w:hAnsi="Arial Narrow"/>
          <w:sz w:val="24"/>
        </w:rPr>
      </w:pPr>
      <w:r>
        <w:rPr>
          <w:rFonts w:ascii="Arial Narrow" w:hAnsi="Arial Narrow"/>
          <w:sz w:val="24"/>
        </w:rPr>
        <w:t>Réduction de la diffusion</w:t>
      </w:r>
    </w:p>
    <w:p w:rsidR="00992C11" w:rsidRDefault="00992C11" w:rsidP="00992C11">
      <w:pPr>
        <w:pStyle w:val="Paragraphedeliste"/>
        <w:numPr>
          <w:ilvl w:val="0"/>
          <w:numId w:val="18"/>
        </w:numPr>
        <w:spacing w:after="0"/>
        <w:jc w:val="both"/>
        <w:rPr>
          <w:rFonts w:ascii="Arial Narrow" w:hAnsi="Arial Narrow"/>
          <w:sz w:val="24"/>
        </w:rPr>
      </w:pPr>
      <w:r>
        <w:rPr>
          <w:rFonts w:ascii="Arial Narrow" w:hAnsi="Arial Narrow"/>
          <w:sz w:val="24"/>
        </w:rPr>
        <w:t xml:space="preserve">Certaines pathologies ont toutefois tendance à donner des syndromes obstructifs. C’est le cas de la sarcoïdose. </w:t>
      </w:r>
    </w:p>
    <w:p w:rsidR="004D1C85" w:rsidRDefault="004D1C85" w:rsidP="00992C11">
      <w:pPr>
        <w:pStyle w:val="Paragraphedeliste"/>
        <w:numPr>
          <w:ilvl w:val="0"/>
          <w:numId w:val="18"/>
        </w:numPr>
        <w:spacing w:after="0"/>
        <w:jc w:val="both"/>
        <w:rPr>
          <w:rFonts w:ascii="Arial Narrow" w:hAnsi="Arial Narrow"/>
          <w:sz w:val="24"/>
        </w:rPr>
      </w:pPr>
      <w:r>
        <w:rPr>
          <w:rFonts w:ascii="Arial Narrow" w:hAnsi="Arial Narrow"/>
          <w:sz w:val="24"/>
        </w:rPr>
        <w:t xml:space="preserve">Les tests de fonction respiratoire sont peu d’utilité pour porter un diagnostic. Ils servent surtout à mesurer l’importance de l’atteinte fonctionnelle due à une pathologie en particulier et en suivre l’évolution. </w:t>
      </w:r>
    </w:p>
    <w:p w:rsidR="004D1C85" w:rsidRDefault="004D1C85" w:rsidP="00992C11">
      <w:pPr>
        <w:pStyle w:val="Paragraphedeliste"/>
        <w:numPr>
          <w:ilvl w:val="0"/>
          <w:numId w:val="18"/>
        </w:numPr>
        <w:spacing w:after="0"/>
        <w:jc w:val="both"/>
        <w:rPr>
          <w:rFonts w:ascii="Arial Narrow" w:hAnsi="Arial Narrow"/>
          <w:sz w:val="24"/>
        </w:rPr>
      </w:pPr>
      <w:r>
        <w:rPr>
          <w:rFonts w:ascii="Arial Narrow" w:hAnsi="Arial Narrow"/>
          <w:sz w:val="24"/>
        </w:rPr>
        <w:t xml:space="preserve">Les test à l’effort donnent une meilleure idée de l’atteinte fonctionnelle, mais ne permettent pas de discriminer entre les différentes pathologies. </w:t>
      </w:r>
    </w:p>
    <w:p w:rsidR="008C6084" w:rsidRDefault="008C6084" w:rsidP="008C6084">
      <w:pPr>
        <w:spacing w:after="0"/>
        <w:jc w:val="both"/>
        <w:rPr>
          <w:rFonts w:ascii="Arial Narrow" w:hAnsi="Arial Narrow"/>
          <w:sz w:val="24"/>
        </w:rPr>
      </w:pPr>
    </w:p>
    <w:p w:rsidR="008C6084" w:rsidRDefault="008C6084" w:rsidP="008C6084">
      <w:pPr>
        <w:spacing w:after="0"/>
        <w:jc w:val="both"/>
        <w:rPr>
          <w:rFonts w:ascii="Arial Narrow" w:hAnsi="Arial Narrow"/>
          <w:b/>
          <w:sz w:val="24"/>
        </w:rPr>
      </w:pPr>
      <w:r>
        <w:rPr>
          <w:rFonts w:ascii="Arial Narrow" w:hAnsi="Arial Narrow"/>
          <w:b/>
          <w:sz w:val="24"/>
        </w:rPr>
        <w:t>Lavage broncho-alvéolaire</w:t>
      </w:r>
    </w:p>
    <w:p w:rsidR="008C6084" w:rsidRDefault="00697318" w:rsidP="008C6084">
      <w:pPr>
        <w:pStyle w:val="Paragraphedeliste"/>
        <w:numPr>
          <w:ilvl w:val="0"/>
          <w:numId w:val="19"/>
        </w:numPr>
        <w:spacing w:after="0"/>
        <w:jc w:val="both"/>
        <w:rPr>
          <w:rFonts w:ascii="Arial Narrow" w:hAnsi="Arial Narrow"/>
          <w:sz w:val="24"/>
        </w:rPr>
      </w:pPr>
      <w:r>
        <w:rPr>
          <w:rFonts w:ascii="Arial Narrow" w:hAnsi="Arial Narrow"/>
          <w:sz w:val="24"/>
        </w:rPr>
        <w:t xml:space="preserve">Cette technique consiste en un rinçage d’un segment pulmonaire avec du sérum physiologique à l’aide d’un fibroscope. </w:t>
      </w:r>
    </w:p>
    <w:p w:rsidR="00697318" w:rsidRDefault="00697318" w:rsidP="008C6084">
      <w:pPr>
        <w:pStyle w:val="Paragraphedeliste"/>
        <w:numPr>
          <w:ilvl w:val="0"/>
          <w:numId w:val="19"/>
        </w:numPr>
        <w:spacing w:after="0"/>
        <w:jc w:val="both"/>
        <w:rPr>
          <w:rFonts w:ascii="Arial Narrow" w:hAnsi="Arial Narrow"/>
          <w:sz w:val="24"/>
        </w:rPr>
      </w:pPr>
      <w:r>
        <w:rPr>
          <w:rFonts w:ascii="Arial Narrow" w:hAnsi="Arial Narrow"/>
          <w:sz w:val="24"/>
        </w:rPr>
        <w:t xml:space="preserve">Le liquide récupéré par aspiration contient du matériel cellulaire et des constituants biochimiques qui témoignent des processus pathologiques se déroulant au niveau du poumon profond. </w:t>
      </w:r>
    </w:p>
    <w:p w:rsidR="00697318" w:rsidRDefault="00697318" w:rsidP="008C6084">
      <w:pPr>
        <w:pStyle w:val="Paragraphedeliste"/>
        <w:numPr>
          <w:ilvl w:val="0"/>
          <w:numId w:val="19"/>
        </w:numPr>
        <w:spacing w:after="0"/>
        <w:jc w:val="both"/>
        <w:rPr>
          <w:rFonts w:ascii="Arial Narrow" w:hAnsi="Arial Narrow"/>
          <w:sz w:val="24"/>
        </w:rPr>
      </w:pPr>
      <w:r>
        <w:rPr>
          <w:rFonts w:ascii="Arial Narrow" w:hAnsi="Arial Narrow"/>
          <w:sz w:val="24"/>
        </w:rPr>
        <w:t xml:space="preserve">Cette technique apporte des informations diagnostiques utiles dans les maladies pulmonaires interstitielles diffuses. </w:t>
      </w:r>
    </w:p>
    <w:p w:rsidR="00697318" w:rsidRDefault="00697318" w:rsidP="008C6084">
      <w:pPr>
        <w:pStyle w:val="Paragraphedeliste"/>
        <w:numPr>
          <w:ilvl w:val="0"/>
          <w:numId w:val="19"/>
        </w:numPr>
        <w:spacing w:after="0"/>
        <w:jc w:val="both"/>
        <w:rPr>
          <w:rFonts w:ascii="Arial Narrow" w:hAnsi="Arial Narrow"/>
          <w:sz w:val="24"/>
        </w:rPr>
      </w:pPr>
      <w:r>
        <w:rPr>
          <w:rFonts w:ascii="Arial Narrow" w:hAnsi="Arial Narrow"/>
          <w:sz w:val="24"/>
        </w:rPr>
        <w:t>Le liquide de lavage normal est constitué d’environ :</w:t>
      </w:r>
    </w:p>
    <w:p w:rsidR="00697318" w:rsidRDefault="00697318" w:rsidP="00697318">
      <w:pPr>
        <w:pStyle w:val="Paragraphedeliste"/>
        <w:numPr>
          <w:ilvl w:val="1"/>
          <w:numId w:val="19"/>
        </w:numPr>
        <w:spacing w:after="0"/>
        <w:jc w:val="both"/>
        <w:rPr>
          <w:rFonts w:ascii="Arial Narrow" w:hAnsi="Arial Narrow"/>
          <w:sz w:val="24"/>
        </w:rPr>
      </w:pPr>
      <w:r>
        <w:rPr>
          <w:rFonts w:ascii="Arial Narrow" w:hAnsi="Arial Narrow"/>
          <w:sz w:val="24"/>
        </w:rPr>
        <w:t>8 à 12 millions de cellules</w:t>
      </w:r>
    </w:p>
    <w:p w:rsidR="00697318" w:rsidRDefault="00697318" w:rsidP="00697318">
      <w:pPr>
        <w:pStyle w:val="Paragraphedeliste"/>
        <w:numPr>
          <w:ilvl w:val="2"/>
          <w:numId w:val="19"/>
        </w:numPr>
        <w:spacing w:after="0"/>
        <w:jc w:val="both"/>
        <w:rPr>
          <w:rFonts w:ascii="Arial Narrow" w:hAnsi="Arial Narrow"/>
          <w:sz w:val="24"/>
        </w:rPr>
      </w:pPr>
      <w:r>
        <w:rPr>
          <w:rFonts w:ascii="Arial Narrow" w:hAnsi="Arial Narrow"/>
          <w:sz w:val="24"/>
        </w:rPr>
        <w:t>85% de macrophages</w:t>
      </w:r>
    </w:p>
    <w:p w:rsidR="00697318" w:rsidRDefault="00697318" w:rsidP="00697318">
      <w:pPr>
        <w:pStyle w:val="Paragraphedeliste"/>
        <w:numPr>
          <w:ilvl w:val="2"/>
          <w:numId w:val="19"/>
        </w:numPr>
        <w:spacing w:after="0"/>
        <w:jc w:val="both"/>
        <w:rPr>
          <w:rFonts w:ascii="Arial Narrow" w:hAnsi="Arial Narrow"/>
          <w:sz w:val="24"/>
        </w:rPr>
      </w:pPr>
      <w:r>
        <w:rPr>
          <w:rFonts w:ascii="Arial Narrow" w:hAnsi="Arial Narrow"/>
          <w:sz w:val="24"/>
        </w:rPr>
        <w:t>15% de lymphocytes</w:t>
      </w:r>
    </w:p>
    <w:p w:rsidR="00697318" w:rsidRDefault="00152BBC" w:rsidP="00697318">
      <w:pPr>
        <w:pStyle w:val="Paragraphedeliste"/>
        <w:numPr>
          <w:ilvl w:val="2"/>
          <w:numId w:val="19"/>
        </w:numPr>
        <w:spacing w:after="0"/>
        <w:jc w:val="both"/>
        <w:rPr>
          <w:rFonts w:ascii="Arial Narrow" w:hAnsi="Arial Narrow"/>
          <w:sz w:val="24"/>
        </w:rPr>
      </w:pPr>
      <w:r>
        <w:rPr>
          <w:rFonts w:ascii="Arial Narrow" w:hAnsi="Arial Narrow"/>
          <w:sz w:val="24"/>
        </w:rPr>
        <w:t>Rares neutrophiles</w:t>
      </w:r>
    </w:p>
    <w:p w:rsidR="00152BBC" w:rsidRDefault="00152BBC" w:rsidP="00152BBC">
      <w:pPr>
        <w:pStyle w:val="Paragraphedeliste"/>
        <w:numPr>
          <w:ilvl w:val="0"/>
          <w:numId w:val="19"/>
        </w:numPr>
        <w:spacing w:after="0"/>
        <w:jc w:val="both"/>
        <w:rPr>
          <w:rFonts w:ascii="Arial Narrow" w:hAnsi="Arial Narrow"/>
          <w:sz w:val="24"/>
        </w:rPr>
      </w:pPr>
      <w:r>
        <w:rPr>
          <w:rFonts w:ascii="Arial Narrow" w:hAnsi="Arial Narrow"/>
          <w:sz w:val="24"/>
        </w:rPr>
        <w:t xml:space="preserve">Au cours d’une alvéolite allergique, le nombre total de cellules et le % de lymphocytes augmentent. </w:t>
      </w:r>
    </w:p>
    <w:p w:rsidR="00152BBC" w:rsidRDefault="00152BBC" w:rsidP="00152BBC">
      <w:pPr>
        <w:pStyle w:val="Paragraphedeliste"/>
        <w:numPr>
          <w:ilvl w:val="0"/>
          <w:numId w:val="19"/>
        </w:numPr>
        <w:spacing w:after="0"/>
        <w:jc w:val="both"/>
        <w:rPr>
          <w:rFonts w:ascii="Arial Narrow" w:hAnsi="Arial Narrow"/>
          <w:sz w:val="24"/>
        </w:rPr>
      </w:pPr>
      <w:r>
        <w:rPr>
          <w:rFonts w:ascii="Arial Narrow" w:hAnsi="Arial Narrow"/>
          <w:sz w:val="24"/>
        </w:rPr>
        <w:t>Dans la fibrose pulmonaire idiopathique, on observe plutôt  une augmentation du % des neutrophiles.</w:t>
      </w:r>
    </w:p>
    <w:p w:rsidR="00152BBC" w:rsidRDefault="00152BBC" w:rsidP="00152BBC">
      <w:pPr>
        <w:pStyle w:val="Paragraphedeliste"/>
        <w:numPr>
          <w:ilvl w:val="0"/>
          <w:numId w:val="19"/>
        </w:numPr>
        <w:spacing w:after="0"/>
        <w:jc w:val="both"/>
        <w:rPr>
          <w:rFonts w:ascii="Arial Narrow" w:hAnsi="Arial Narrow"/>
          <w:sz w:val="24"/>
        </w:rPr>
      </w:pPr>
      <w:r>
        <w:rPr>
          <w:rFonts w:ascii="Arial Narrow" w:hAnsi="Arial Narrow"/>
          <w:sz w:val="24"/>
        </w:rPr>
        <w:t>Permet au clinicien d’établir un meilleur pronostic et d’évaluer de façon plus précise la réponse au traitement.</w:t>
      </w:r>
    </w:p>
    <w:p w:rsidR="00F47E4C" w:rsidRDefault="00F47E4C" w:rsidP="00F47E4C">
      <w:pPr>
        <w:spacing w:after="0"/>
        <w:jc w:val="both"/>
        <w:rPr>
          <w:rFonts w:ascii="Arial Narrow" w:hAnsi="Arial Narrow"/>
          <w:sz w:val="24"/>
        </w:rPr>
      </w:pPr>
    </w:p>
    <w:p w:rsidR="00F47E4C" w:rsidRDefault="00F47E4C" w:rsidP="00F47E4C">
      <w:pPr>
        <w:spacing w:after="0"/>
        <w:jc w:val="both"/>
        <w:rPr>
          <w:rFonts w:ascii="Arial Narrow" w:hAnsi="Arial Narrow"/>
          <w:b/>
          <w:sz w:val="24"/>
        </w:rPr>
      </w:pPr>
      <w:r>
        <w:rPr>
          <w:rFonts w:ascii="Arial Narrow" w:hAnsi="Arial Narrow"/>
          <w:b/>
          <w:sz w:val="24"/>
        </w:rPr>
        <w:t>Biopsie pulmonaire</w:t>
      </w:r>
    </w:p>
    <w:p w:rsidR="00F47E4C" w:rsidRDefault="00C7289A" w:rsidP="00F47E4C">
      <w:pPr>
        <w:pStyle w:val="Paragraphedeliste"/>
        <w:numPr>
          <w:ilvl w:val="0"/>
          <w:numId w:val="20"/>
        </w:numPr>
        <w:spacing w:after="0"/>
        <w:jc w:val="both"/>
        <w:rPr>
          <w:rFonts w:ascii="Arial Narrow" w:hAnsi="Arial Narrow"/>
          <w:sz w:val="24"/>
        </w:rPr>
      </w:pPr>
      <w:r>
        <w:rPr>
          <w:rFonts w:ascii="Arial Narrow" w:hAnsi="Arial Narrow"/>
          <w:sz w:val="24"/>
        </w:rPr>
        <w:t xml:space="preserve">Lorsque l’atteinte pulmonaire n’est qu’une des manifestations d’une maladie systémique, ou lorsqu’il s’agit sans doute d’une pneumoconiose à poussière inorganique, une biopsie pulmonaire ne sera pas requise. </w:t>
      </w:r>
    </w:p>
    <w:p w:rsidR="00C7289A" w:rsidRDefault="00C7289A" w:rsidP="00F47E4C">
      <w:pPr>
        <w:pStyle w:val="Paragraphedeliste"/>
        <w:numPr>
          <w:ilvl w:val="0"/>
          <w:numId w:val="20"/>
        </w:numPr>
        <w:spacing w:after="0"/>
        <w:jc w:val="both"/>
        <w:rPr>
          <w:rFonts w:ascii="Arial Narrow" w:hAnsi="Arial Narrow"/>
          <w:sz w:val="24"/>
        </w:rPr>
      </w:pPr>
      <w:r>
        <w:rPr>
          <w:rFonts w:ascii="Arial Narrow" w:hAnsi="Arial Narrow"/>
          <w:sz w:val="24"/>
        </w:rPr>
        <w:t>Elle n’a pas seulement pour but de confirmer un diagnostic</w:t>
      </w:r>
      <w:r w:rsidR="00CE21D7">
        <w:rPr>
          <w:rFonts w:ascii="Arial Narrow" w:hAnsi="Arial Narrow"/>
          <w:sz w:val="24"/>
        </w:rPr>
        <w:t xml:space="preserve">, elle permet d’évaluer l’activité de la maladie. </w:t>
      </w:r>
    </w:p>
    <w:p w:rsidR="00CE21D7" w:rsidRDefault="00CE21D7" w:rsidP="00F47E4C">
      <w:pPr>
        <w:pStyle w:val="Paragraphedeliste"/>
        <w:numPr>
          <w:ilvl w:val="0"/>
          <w:numId w:val="20"/>
        </w:numPr>
        <w:spacing w:after="0"/>
        <w:jc w:val="both"/>
        <w:rPr>
          <w:rFonts w:ascii="Arial Narrow" w:hAnsi="Arial Narrow"/>
          <w:sz w:val="24"/>
        </w:rPr>
      </w:pPr>
      <w:r>
        <w:rPr>
          <w:rFonts w:ascii="Arial Narrow" w:hAnsi="Arial Narrow"/>
          <w:sz w:val="24"/>
        </w:rPr>
        <w:t>Pour le diagnostic des maladies interstitielles, on procède par une biopsie par deux méthodes :</w:t>
      </w:r>
    </w:p>
    <w:p w:rsidR="00CE21D7" w:rsidRDefault="00CE21D7" w:rsidP="00CE21D7">
      <w:pPr>
        <w:pStyle w:val="Paragraphedeliste"/>
        <w:numPr>
          <w:ilvl w:val="1"/>
          <w:numId w:val="20"/>
        </w:numPr>
        <w:spacing w:after="0"/>
        <w:jc w:val="both"/>
        <w:rPr>
          <w:rFonts w:ascii="Arial Narrow" w:hAnsi="Arial Narrow"/>
          <w:sz w:val="24"/>
        </w:rPr>
      </w:pPr>
      <w:r>
        <w:rPr>
          <w:rFonts w:ascii="Arial Narrow" w:hAnsi="Arial Narrow"/>
          <w:sz w:val="24"/>
        </w:rPr>
        <w:t xml:space="preserve">Biopsie </w:t>
      </w:r>
      <w:proofErr w:type="spellStart"/>
      <w:r>
        <w:rPr>
          <w:rFonts w:ascii="Arial Narrow" w:hAnsi="Arial Narrow"/>
          <w:sz w:val="24"/>
        </w:rPr>
        <w:t>trans</w:t>
      </w:r>
      <w:proofErr w:type="spellEnd"/>
      <w:r>
        <w:rPr>
          <w:rFonts w:ascii="Arial Narrow" w:hAnsi="Arial Narrow"/>
          <w:sz w:val="24"/>
        </w:rPr>
        <w:t>-bronchique</w:t>
      </w:r>
    </w:p>
    <w:p w:rsidR="00CE21D7" w:rsidRDefault="00CE21D7" w:rsidP="00CE21D7">
      <w:pPr>
        <w:pStyle w:val="Paragraphedeliste"/>
        <w:numPr>
          <w:ilvl w:val="1"/>
          <w:numId w:val="20"/>
        </w:numPr>
        <w:spacing w:after="0"/>
        <w:jc w:val="both"/>
        <w:rPr>
          <w:rFonts w:ascii="Arial Narrow" w:hAnsi="Arial Narrow"/>
          <w:sz w:val="24"/>
        </w:rPr>
      </w:pPr>
      <w:r>
        <w:rPr>
          <w:rFonts w:ascii="Arial Narrow" w:hAnsi="Arial Narrow"/>
          <w:sz w:val="24"/>
        </w:rPr>
        <w:t xml:space="preserve">Biopsie par </w:t>
      </w:r>
      <w:proofErr w:type="spellStart"/>
      <w:r>
        <w:rPr>
          <w:rFonts w:ascii="Arial Narrow" w:hAnsi="Arial Narrow"/>
          <w:sz w:val="24"/>
        </w:rPr>
        <w:t>thoracoscopie</w:t>
      </w:r>
      <w:proofErr w:type="spellEnd"/>
      <w:r>
        <w:rPr>
          <w:rFonts w:ascii="Arial Narrow" w:hAnsi="Arial Narrow"/>
          <w:sz w:val="24"/>
        </w:rPr>
        <w:t xml:space="preserve"> </w:t>
      </w:r>
    </w:p>
    <w:p w:rsidR="00CE21D7" w:rsidRDefault="00CE21D7" w:rsidP="00CE21D7">
      <w:pPr>
        <w:pStyle w:val="Paragraphedeliste"/>
        <w:numPr>
          <w:ilvl w:val="1"/>
          <w:numId w:val="20"/>
        </w:numPr>
        <w:spacing w:after="0"/>
        <w:jc w:val="both"/>
        <w:rPr>
          <w:rFonts w:ascii="Arial Narrow" w:hAnsi="Arial Narrow"/>
          <w:sz w:val="24"/>
        </w:rPr>
      </w:pPr>
      <w:r>
        <w:rPr>
          <w:rFonts w:ascii="Arial Narrow" w:hAnsi="Arial Narrow"/>
          <w:sz w:val="24"/>
        </w:rPr>
        <w:t xml:space="preserve">Plus rarement par thoracotomie </w:t>
      </w:r>
    </w:p>
    <w:p w:rsidR="00CE21D7" w:rsidRDefault="000B633B" w:rsidP="000B633B">
      <w:pPr>
        <w:pStyle w:val="Paragraphedeliste"/>
        <w:numPr>
          <w:ilvl w:val="0"/>
          <w:numId w:val="20"/>
        </w:numPr>
        <w:spacing w:after="0"/>
        <w:jc w:val="both"/>
        <w:rPr>
          <w:rFonts w:ascii="Arial Narrow" w:hAnsi="Arial Narrow"/>
          <w:sz w:val="24"/>
        </w:rPr>
      </w:pPr>
      <w:r>
        <w:rPr>
          <w:rFonts w:ascii="Arial Narrow" w:hAnsi="Arial Narrow"/>
          <w:sz w:val="24"/>
        </w:rPr>
        <w:t xml:space="preserve">Si la présentation clinique, la tomodensitométrie et la biopsie </w:t>
      </w:r>
      <w:proofErr w:type="spellStart"/>
      <w:r>
        <w:rPr>
          <w:rFonts w:ascii="Arial Narrow" w:hAnsi="Arial Narrow"/>
          <w:sz w:val="24"/>
        </w:rPr>
        <w:t>transbronchique</w:t>
      </w:r>
      <w:proofErr w:type="spellEnd"/>
      <w:r>
        <w:rPr>
          <w:rFonts w:ascii="Arial Narrow" w:hAnsi="Arial Narrow"/>
          <w:sz w:val="24"/>
        </w:rPr>
        <w:t xml:space="preserve"> ne permettent pas de porter un diagnostic, on procédera à une biopsie ouverte au cours de laquelle </w:t>
      </w:r>
      <w:proofErr w:type="gramStart"/>
      <w:r>
        <w:rPr>
          <w:rFonts w:ascii="Arial Narrow" w:hAnsi="Arial Narrow"/>
          <w:sz w:val="24"/>
        </w:rPr>
        <w:t>une</w:t>
      </w:r>
      <w:proofErr w:type="gramEnd"/>
      <w:r>
        <w:rPr>
          <w:rFonts w:ascii="Arial Narrow" w:hAnsi="Arial Narrow"/>
          <w:sz w:val="24"/>
        </w:rPr>
        <w:t xml:space="preserve"> spécimen de tissu est prélevé. </w:t>
      </w:r>
    </w:p>
    <w:p w:rsidR="0017612A" w:rsidRDefault="0017612A" w:rsidP="0017612A">
      <w:pPr>
        <w:spacing w:after="0"/>
        <w:jc w:val="both"/>
        <w:rPr>
          <w:rFonts w:ascii="Arial Narrow" w:hAnsi="Arial Narrow"/>
          <w:sz w:val="24"/>
        </w:rPr>
      </w:pPr>
    </w:p>
    <w:p w:rsidR="0017612A" w:rsidRDefault="0017612A" w:rsidP="0017612A">
      <w:pPr>
        <w:spacing w:after="0"/>
        <w:jc w:val="both"/>
        <w:rPr>
          <w:rFonts w:ascii="Arial Narrow" w:hAnsi="Arial Narrow"/>
          <w:b/>
          <w:sz w:val="28"/>
        </w:rPr>
      </w:pPr>
      <w:r>
        <w:rPr>
          <w:rFonts w:ascii="Arial Narrow" w:hAnsi="Arial Narrow"/>
          <w:b/>
          <w:sz w:val="28"/>
        </w:rPr>
        <w:t>Fibrose pulmonaire idiopathique</w:t>
      </w:r>
    </w:p>
    <w:p w:rsidR="0017612A" w:rsidRDefault="000F0451" w:rsidP="00E37E2D">
      <w:pPr>
        <w:pStyle w:val="Paragraphedeliste"/>
        <w:numPr>
          <w:ilvl w:val="0"/>
          <w:numId w:val="21"/>
        </w:numPr>
        <w:spacing w:after="0"/>
        <w:jc w:val="both"/>
        <w:rPr>
          <w:rFonts w:ascii="Arial Narrow" w:hAnsi="Arial Narrow"/>
          <w:sz w:val="24"/>
        </w:rPr>
      </w:pPr>
      <w:r>
        <w:rPr>
          <w:rFonts w:ascii="Arial Narrow" w:hAnsi="Arial Narrow"/>
          <w:sz w:val="24"/>
        </w:rPr>
        <w:t xml:space="preserve">C’est une maladie inflammatoire, fibrosante, progressive et d’étiologie indéterminée. </w:t>
      </w:r>
    </w:p>
    <w:p w:rsidR="000F0451" w:rsidRDefault="000F0451" w:rsidP="00E37E2D">
      <w:pPr>
        <w:pStyle w:val="Paragraphedeliste"/>
        <w:numPr>
          <w:ilvl w:val="0"/>
          <w:numId w:val="21"/>
        </w:numPr>
        <w:spacing w:after="0"/>
        <w:jc w:val="both"/>
        <w:rPr>
          <w:rFonts w:ascii="Arial Narrow" w:hAnsi="Arial Narrow"/>
          <w:sz w:val="24"/>
        </w:rPr>
      </w:pPr>
      <w:r>
        <w:rPr>
          <w:rFonts w:ascii="Arial Narrow" w:hAnsi="Arial Narrow"/>
          <w:sz w:val="24"/>
        </w:rPr>
        <w:t xml:space="preserve">La fibrose évolue de façon insidieuse et sur une période de plusieurs années. </w:t>
      </w:r>
    </w:p>
    <w:p w:rsidR="000F0451" w:rsidRDefault="000F0451" w:rsidP="000F0451">
      <w:pPr>
        <w:spacing w:after="0"/>
        <w:jc w:val="both"/>
        <w:rPr>
          <w:rFonts w:ascii="Arial Narrow" w:hAnsi="Arial Narrow"/>
          <w:sz w:val="24"/>
        </w:rPr>
      </w:pPr>
    </w:p>
    <w:p w:rsidR="000F0451" w:rsidRDefault="000F0451" w:rsidP="000F0451">
      <w:pPr>
        <w:spacing w:after="0"/>
        <w:jc w:val="both"/>
        <w:rPr>
          <w:rFonts w:ascii="Arial Narrow" w:hAnsi="Arial Narrow"/>
          <w:b/>
          <w:sz w:val="24"/>
        </w:rPr>
      </w:pPr>
      <w:r>
        <w:rPr>
          <w:rFonts w:ascii="Arial Narrow" w:hAnsi="Arial Narrow"/>
          <w:b/>
          <w:sz w:val="24"/>
        </w:rPr>
        <w:t>Étiologie et pathogénie</w:t>
      </w:r>
    </w:p>
    <w:p w:rsidR="000F0451" w:rsidRDefault="00F01F80" w:rsidP="00F01F80">
      <w:pPr>
        <w:pStyle w:val="Paragraphedeliste"/>
        <w:numPr>
          <w:ilvl w:val="0"/>
          <w:numId w:val="22"/>
        </w:numPr>
        <w:spacing w:after="0"/>
        <w:jc w:val="both"/>
        <w:rPr>
          <w:rFonts w:ascii="Arial Narrow" w:hAnsi="Arial Narrow"/>
          <w:sz w:val="24"/>
        </w:rPr>
      </w:pPr>
      <w:r w:rsidRPr="00F01F80">
        <w:rPr>
          <w:rFonts w:ascii="Arial Narrow" w:hAnsi="Arial Narrow"/>
          <w:sz w:val="24"/>
        </w:rPr>
        <w:t>Il y a peu de doutes qu’un processus immun est à l’origine de la dest</w:t>
      </w:r>
      <w:r w:rsidR="00577527">
        <w:rPr>
          <w:rFonts w:ascii="Arial Narrow" w:hAnsi="Arial Narrow"/>
          <w:sz w:val="24"/>
        </w:rPr>
        <w:t>ruction des unités alvéolaires (mx immunitaire)</w:t>
      </w:r>
    </w:p>
    <w:p w:rsidR="00577527" w:rsidRDefault="00CC22A2" w:rsidP="00F01F80">
      <w:pPr>
        <w:pStyle w:val="Paragraphedeliste"/>
        <w:numPr>
          <w:ilvl w:val="0"/>
          <w:numId w:val="22"/>
        </w:numPr>
        <w:spacing w:after="0"/>
        <w:jc w:val="both"/>
        <w:rPr>
          <w:rFonts w:ascii="Arial Narrow" w:hAnsi="Arial Narrow"/>
          <w:sz w:val="24"/>
        </w:rPr>
      </w:pPr>
      <w:r>
        <w:rPr>
          <w:rFonts w:ascii="Arial Narrow" w:hAnsi="Arial Narrow"/>
          <w:sz w:val="24"/>
        </w:rPr>
        <w:lastRenderedPageBreak/>
        <w:t xml:space="preserve">On a identifié des complexes immuns sur la surface des macrophages. Ces derniers, une fois activés, attirent les neutrophiles par la libération de facteurs chimiotactiques. </w:t>
      </w:r>
    </w:p>
    <w:p w:rsidR="00CC22A2" w:rsidRDefault="00CC22A2" w:rsidP="00F01F80">
      <w:pPr>
        <w:pStyle w:val="Paragraphedeliste"/>
        <w:numPr>
          <w:ilvl w:val="0"/>
          <w:numId w:val="22"/>
        </w:numPr>
        <w:spacing w:after="0"/>
        <w:jc w:val="both"/>
        <w:rPr>
          <w:rFonts w:ascii="Arial Narrow" w:hAnsi="Arial Narrow"/>
          <w:sz w:val="24"/>
        </w:rPr>
      </w:pPr>
      <w:r>
        <w:rPr>
          <w:rFonts w:ascii="Arial Narrow" w:hAnsi="Arial Narrow"/>
          <w:sz w:val="24"/>
        </w:rPr>
        <w:t xml:space="preserve">Les neutrophiles libèrent des protéases ainsi que des radicaux libres qui sont extrêmement toxiques pour l’espace interstitiel et la membrane alvéolaire. </w:t>
      </w:r>
    </w:p>
    <w:p w:rsidR="00CC22A2" w:rsidRDefault="00CC22A2" w:rsidP="00F01F80">
      <w:pPr>
        <w:pStyle w:val="Paragraphedeliste"/>
        <w:numPr>
          <w:ilvl w:val="0"/>
          <w:numId w:val="22"/>
        </w:numPr>
        <w:spacing w:after="0"/>
        <w:jc w:val="both"/>
        <w:rPr>
          <w:rFonts w:ascii="Arial Narrow" w:hAnsi="Arial Narrow"/>
          <w:sz w:val="24"/>
        </w:rPr>
      </w:pPr>
      <w:r>
        <w:rPr>
          <w:rFonts w:ascii="Arial Narrow" w:hAnsi="Arial Narrow"/>
          <w:sz w:val="24"/>
        </w:rPr>
        <w:t xml:space="preserve">L’augmentation du nombre de fibroblastes et du collagène est aussi en grande partie l’œuvre du macrophage. </w:t>
      </w:r>
    </w:p>
    <w:p w:rsidR="00CC22A2" w:rsidRDefault="00CC22A2" w:rsidP="00CC22A2">
      <w:pPr>
        <w:spacing w:after="0"/>
        <w:jc w:val="both"/>
        <w:rPr>
          <w:rFonts w:ascii="Arial Narrow" w:hAnsi="Arial Narrow"/>
          <w:sz w:val="24"/>
        </w:rPr>
      </w:pPr>
    </w:p>
    <w:p w:rsidR="00CC22A2" w:rsidRDefault="00CC22A2" w:rsidP="00CC22A2">
      <w:pPr>
        <w:spacing w:after="0"/>
        <w:jc w:val="both"/>
        <w:rPr>
          <w:rFonts w:ascii="Arial Narrow" w:hAnsi="Arial Narrow"/>
          <w:b/>
          <w:sz w:val="24"/>
        </w:rPr>
      </w:pPr>
      <w:r>
        <w:rPr>
          <w:rFonts w:ascii="Arial Narrow" w:hAnsi="Arial Narrow"/>
          <w:b/>
          <w:sz w:val="24"/>
        </w:rPr>
        <w:t>Pathologie</w:t>
      </w:r>
    </w:p>
    <w:p w:rsidR="00CC22A2" w:rsidRDefault="00E41CED" w:rsidP="00CC22A2">
      <w:pPr>
        <w:pStyle w:val="Paragraphedeliste"/>
        <w:numPr>
          <w:ilvl w:val="0"/>
          <w:numId w:val="23"/>
        </w:numPr>
        <w:spacing w:after="0"/>
        <w:jc w:val="both"/>
        <w:rPr>
          <w:rFonts w:ascii="Arial Narrow" w:hAnsi="Arial Narrow"/>
          <w:sz w:val="24"/>
        </w:rPr>
      </w:pPr>
      <w:r>
        <w:rPr>
          <w:rFonts w:ascii="Arial Narrow" w:hAnsi="Arial Narrow"/>
          <w:sz w:val="24"/>
        </w:rPr>
        <w:t xml:space="preserve">La lésion initiale observée est probablement l’œdème de la paroi alvéolaire. </w:t>
      </w:r>
    </w:p>
    <w:p w:rsidR="00E41CED" w:rsidRDefault="00E41CED" w:rsidP="00CC22A2">
      <w:pPr>
        <w:pStyle w:val="Paragraphedeliste"/>
        <w:numPr>
          <w:ilvl w:val="0"/>
          <w:numId w:val="23"/>
        </w:numPr>
        <w:spacing w:after="0"/>
        <w:jc w:val="both"/>
        <w:rPr>
          <w:rFonts w:ascii="Arial Narrow" w:hAnsi="Arial Narrow"/>
          <w:sz w:val="24"/>
        </w:rPr>
      </w:pPr>
      <w:r>
        <w:rPr>
          <w:rFonts w:ascii="Arial Narrow" w:hAnsi="Arial Narrow"/>
          <w:sz w:val="24"/>
        </w:rPr>
        <w:t xml:space="preserve">On observe l’accumulation de lymphocytes, plasmocytes, histiocytes et de fibroblastes dans l’espace interstitiel, </w:t>
      </w:r>
    </w:p>
    <w:p w:rsidR="00E41CED" w:rsidRDefault="00E41CED" w:rsidP="00CC22A2">
      <w:pPr>
        <w:pStyle w:val="Paragraphedeliste"/>
        <w:numPr>
          <w:ilvl w:val="0"/>
          <w:numId w:val="23"/>
        </w:numPr>
        <w:spacing w:after="0"/>
        <w:jc w:val="both"/>
        <w:rPr>
          <w:rFonts w:ascii="Arial Narrow" w:hAnsi="Arial Narrow"/>
          <w:sz w:val="24"/>
        </w:rPr>
      </w:pPr>
      <w:r>
        <w:rPr>
          <w:rFonts w:ascii="Arial Narrow" w:hAnsi="Arial Narrow"/>
          <w:sz w:val="24"/>
        </w:rPr>
        <w:t xml:space="preserve">On peut noter une accumulation plus ou moins importante de macrophages dans les espaces alvéolaires. </w:t>
      </w:r>
    </w:p>
    <w:p w:rsidR="00551F79" w:rsidRDefault="00551F79" w:rsidP="00CC22A2">
      <w:pPr>
        <w:pStyle w:val="Paragraphedeliste"/>
        <w:numPr>
          <w:ilvl w:val="0"/>
          <w:numId w:val="23"/>
        </w:numPr>
        <w:spacing w:after="0"/>
        <w:jc w:val="both"/>
        <w:rPr>
          <w:rFonts w:ascii="Arial Narrow" w:hAnsi="Arial Narrow"/>
          <w:sz w:val="24"/>
        </w:rPr>
      </w:pPr>
      <w:r>
        <w:rPr>
          <w:rFonts w:ascii="Arial Narrow" w:hAnsi="Arial Narrow"/>
          <w:sz w:val="24"/>
        </w:rPr>
        <w:t xml:space="preserve">Les amas cellulaires interstitiels sont remplacés par un processus fibrotique qui modifie progressivement l’architecture du parenchyme. </w:t>
      </w:r>
    </w:p>
    <w:p w:rsidR="00551F79" w:rsidRDefault="00551F79" w:rsidP="00CC22A2">
      <w:pPr>
        <w:pStyle w:val="Paragraphedeliste"/>
        <w:numPr>
          <w:ilvl w:val="0"/>
          <w:numId w:val="23"/>
        </w:numPr>
        <w:spacing w:after="0"/>
        <w:jc w:val="both"/>
        <w:rPr>
          <w:rFonts w:ascii="Arial Narrow" w:hAnsi="Arial Narrow"/>
          <w:sz w:val="24"/>
        </w:rPr>
      </w:pPr>
      <w:r>
        <w:rPr>
          <w:rFonts w:ascii="Arial Narrow" w:hAnsi="Arial Narrow"/>
          <w:sz w:val="24"/>
        </w:rPr>
        <w:t xml:space="preserve">On peut retrouver des formations </w:t>
      </w:r>
      <w:r w:rsidRPr="00551F79">
        <w:rPr>
          <w:rFonts w:ascii="Arial Narrow" w:hAnsi="Arial Narrow"/>
          <w:sz w:val="24"/>
          <w:u w:val="single"/>
        </w:rPr>
        <w:t>kystiques</w:t>
      </w:r>
      <w:r>
        <w:rPr>
          <w:rFonts w:ascii="Arial Narrow" w:hAnsi="Arial Narrow"/>
          <w:sz w:val="24"/>
        </w:rPr>
        <w:t xml:space="preserve"> tapissées par un épithélium bronchiolaire, formation que l’on décrit sur la radiographie pulmonaire comme des images en nid d’abeilles. </w:t>
      </w:r>
    </w:p>
    <w:p w:rsidR="0087054A" w:rsidRDefault="0087054A" w:rsidP="00CC22A2">
      <w:pPr>
        <w:pStyle w:val="Paragraphedeliste"/>
        <w:numPr>
          <w:ilvl w:val="0"/>
          <w:numId w:val="23"/>
        </w:numPr>
        <w:spacing w:after="0"/>
        <w:jc w:val="both"/>
        <w:rPr>
          <w:rFonts w:ascii="Arial Narrow" w:hAnsi="Arial Narrow"/>
          <w:sz w:val="24"/>
        </w:rPr>
      </w:pPr>
      <w:r>
        <w:rPr>
          <w:rFonts w:ascii="Arial Narrow" w:hAnsi="Arial Narrow"/>
          <w:sz w:val="24"/>
        </w:rPr>
        <w:t>On a maintenant tendance à séparer en 4 types de maladies ce qui était autrefois regroupés sous le seul terme de fibrose pulmonaire idiopathique :</w:t>
      </w:r>
    </w:p>
    <w:p w:rsidR="0087054A" w:rsidRDefault="0087054A" w:rsidP="0087054A">
      <w:pPr>
        <w:pStyle w:val="Paragraphedeliste"/>
        <w:numPr>
          <w:ilvl w:val="1"/>
          <w:numId w:val="23"/>
        </w:numPr>
        <w:spacing w:after="0"/>
        <w:jc w:val="both"/>
        <w:rPr>
          <w:rFonts w:ascii="Arial Narrow" w:hAnsi="Arial Narrow"/>
          <w:b/>
          <w:sz w:val="24"/>
        </w:rPr>
      </w:pPr>
      <w:proofErr w:type="spellStart"/>
      <w:r w:rsidRPr="0087054A">
        <w:rPr>
          <w:rFonts w:ascii="Arial Narrow" w:hAnsi="Arial Narrow"/>
          <w:b/>
          <w:sz w:val="24"/>
        </w:rPr>
        <w:t>Pneumonite</w:t>
      </w:r>
      <w:proofErr w:type="spellEnd"/>
      <w:r w:rsidRPr="0087054A">
        <w:rPr>
          <w:rFonts w:ascii="Arial Narrow" w:hAnsi="Arial Narrow"/>
          <w:b/>
          <w:sz w:val="24"/>
        </w:rPr>
        <w:t xml:space="preserve"> interstitielle usuelle </w:t>
      </w:r>
    </w:p>
    <w:p w:rsidR="0087054A" w:rsidRPr="0087054A" w:rsidRDefault="0087054A" w:rsidP="0087054A">
      <w:pPr>
        <w:pStyle w:val="Paragraphedeliste"/>
        <w:numPr>
          <w:ilvl w:val="2"/>
          <w:numId w:val="23"/>
        </w:numPr>
        <w:spacing w:after="0"/>
        <w:jc w:val="both"/>
        <w:rPr>
          <w:rFonts w:ascii="Arial Narrow" w:hAnsi="Arial Narrow"/>
          <w:b/>
          <w:sz w:val="24"/>
        </w:rPr>
      </w:pPr>
      <w:r>
        <w:rPr>
          <w:rFonts w:ascii="Arial Narrow" w:hAnsi="Arial Narrow"/>
          <w:sz w:val="24"/>
        </w:rPr>
        <w:t>La plus fréquente</w:t>
      </w:r>
    </w:p>
    <w:p w:rsidR="0087054A" w:rsidRPr="0087054A" w:rsidRDefault="00D51EE2" w:rsidP="0087054A">
      <w:pPr>
        <w:pStyle w:val="Paragraphedeliste"/>
        <w:numPr>
          <w:ilvl w:val="2"/>
          <w:numId w:val="23"/>
        </w:numPr>
        <w:spacing w:after="0"/>
        <w:jc w:val="both"/>
        <w:rPr>
          <w:rFonts w:ascii="Arial Narrow" w:hAnsi="Arial Narrow"/>
          <w:b/>
          <w:sz w:val="24"/>
        </w:rPr>
      </w:pPr>
      <w:r>
        <w:rPr>
          <w:rFonts w:ascii="Arial Narrow" w:hAnsi="Arial Narrow"/>
          <w:sz w:val="24"/>
        </w:rPr>
        <w:t>Mauvais pronostic</w:t>
      </w:r>
    </w:p>
    <w:p w:rsidR="0087054A" w:rsidRPr="00D51EE2" w:rsidRDefault="00D51EE2" w:rsidP="0087054A">
      <w:pPr>
        <w:pStyle w:val="Paragraphedeliste"/>
        <w:numPr>
          <w:ilvl w:val="1"/>
          <w:numId w:val="23"/>
        </w:numPr>
        <w:spacing w:after="0"/>
        <w:jc w:val="both"/>
        <w:rPr>
          <w:rFonts w:ascii="Arial Narrow" w:hAnsi="Arial Narrow"/>
          <w:sz w:val="24"/>
        </w:rPr>
      </w:pPr>
      <w:proofErr w:type="spellStart"/>
      <w:r>
        <w:rPr>
          <w:rFonts w:ascii="Arial Narrow" w:hAnsi="Arial Narrow"/>
          <w:b/>
          <w:sz w:val="24"/>
        </w:rPr>
        <w:t>Pneumonite</w:t>
      </w:r>
      <w:proofErr w:type="spellEnd"/>
      <w:r>
        <w:rPr>
          <w:rFonts w:ascii="Arial Narrow" w:hAnsi="Arial Narrow"/>
          <w:b/>
          <w:sz w:val="24"/>
        </w:rPr>
        <w:t xml:space="preserve"> desquamative et la bronchiolite respiratoire</w:t>
      </w:r>
    </w:p>
    <w:p w:rsidR="00D51EE2" w:rsidRPr="000E2ECB" w:rsidRDefault="000E2ECB" w:rsidP="0087054A">
      <w:pPr>
        <w:pStyle w:val="Paragraphedeliste"/>
        <w:numPr>
          <w:ilvl w:val="1"/>
          <w:numId w:val="23"/>
        </w:numPr>
        <w:spacing w:after="0"/>
        <w:jc w:val="both"/>
        <w:rPr>
          <w:rFonts w:ascii="Arial Narrow" w:hAnsi="Arial Narrow"/>
          <w:sz w:val="24"/>
        </w:rPr>
      </w:pPr>
      <w:proofErr w:type="spellStart"/>
      <w:r>
        <w:rPr>
          <w:rFonts w:ascii="Arial Narrow" w:hAnsi="Arial Narrow"/>
          <w:b/>
          <w:sz w:val="24"/>
        </w:rPr>
        <w:t>Pneumonite</w:t>
      </w:r>
      <w:proofErr w:type="spellEnd"/>
      <w:r>
        <w:rPr>
          <w:rFonts w:ascii="Arial Narrow" w:hAnsi="Arial Narrow"/>
          <w:b/>
          <w:sz w:val="24"/>
        </w:rPr>
        <w:t xml:space="preserve"> interstitielle aiguë</w:t>
      </w:r>
    </w:p>
    <w:p w:rsidR="000E2ECB" w:rsidRPr="000E2ECB" w:rsidRDefault="000E2ECB" w:rsidP="0087054A">
      <w:pPr>
        <w:pStyle w:val="Paragraphedeliste"/>
        <w:numPr>
          <w:ilvl w:val="1"/>
          <w:numId w:val="23"/>
        </w:numPr>
        <w:spacing w:after="0"/>
        <w:jc w:val="both"/>
        <w:rPr>
          <w:rFonts w:ascii="Arial Narrow" w:hAnsi="Arial Narrow"/>
          <w:sz w:val="24"/>
        </w:rPr>
      </w:pPr>
      <w:proofErr w:type="spellStart"/>
      <w:r>
        <w:rPr>
          <w:rFonts w:ascii="Arial Narrow" w:hAnsi="Arial Narrow"/>
          <w:b/>
          <w:sz w:val="24"/>
        </w:rPr>
        <w:t>Pneumonite</w:t>
      </w:r>
      <w:proofErr w:type="spellEnd"/>
      <w:r>
        <w:rPr>
          <w:rFonts w:ascii="Arial Narrow" w:hAnsi="Arial Narrow"/>
          <w:b/>
          <w:sz w:val="24"/>
        </w:rPr>
        <w:t xml:space="preserve"> interstitielle non spécifique </w:t>
      </w:r>
    </w:p>
    <w:p w:rsidR="000E2ECB" w:rsidRDefault="000E2ECB" w:rsidP="000E2ECB">
      <w:pPr>
        <w:spacing w:after="0"/>
        <w:jc w:val="both"/>
        <w:rPr>
          <w:rFonts w:ascii="Arial Narrow" w:hAnsi="Arial Narrow"/>
          <w:sz w:val="24"/>
        </w:rPr>
      </w:pPr>
    </w:p>
    <w:tbl>
      <w:tblPr>
        <w:tblStyle w:val="Grilledutableau"/>
        <w:tblW w:w="11307" w:type="dxa"/>
        <w:tblLayout w:type="fixed"/>
        <w:tblLook w:val="04A0" w:firstRow="1" w:lastRow="0" w:firstColumn="1" w:lastColumn="0" w:noHBand="0" w:noVBand="1"/>
      </w:tblPr>
      <w:tblGrid>
        <w:gridCol w:w="2235"/>
        <w:gridCol w:w="2409"/>
        <w:gridCol w:w="2127"/>
        <w:gridCol w:w="2268"/>
        <w:gridCol w:w="2268"/>
      </w:tblGrid>
      <w:tr w:rsidR="000E2ECB" w:rsidTr="00E62FB8">
        <w:tc>
          <w:tcPr>
            <w:tcW w:w="2235" w:type="dxa"/>
          </w:tcPr>
          <w:p w:rsidR="000E2ECB" w:rsidRDefault="000E2ECB" w:rsidP="000E2ECB">
            <w:pPr>
              <w:jc w:val="both"/>
              <w:rPr>
                <w:rFonts w:ascii="Arial Narrow" w:hAnsi="Arial Narrow"/>
                <w:sz w:val="24"/>
              </w:rPr>
            </w:pPr>
            <w:r>
              <w:rPr>
                <w:rFonts w:ascii="Arial Narrow" w:hAnsi="Arial Narrow"/>
                <w:sz w:val="24"/>
              </w:rPr>
              <w:t>Caractéristiques</w:t>
            </w:r>
          </w:p>
        </w:tc>
        <w:tc>
          <w:tcPr>
            <w:tcW w:w="2409" w:type="dxa"/>
          </w:tcPr>
          <w:p w:rsidR="000E2ECB" w:rsidRPr="00F91298" w:rsidRDefault="00F91298" w:rsidP="00F91298">
            <w:pPr>
              <w:jc w:val="center"/>
              <w:rPr>
                <w:rFonts w:ascii="Arial Narrow" w:hAnsi="Arial Narrow"/>
                <w:b/>
                <w:sz w:val="24"/>
              </w:rPr>
            </w:pPr>
            <w:r w:rsidRPr="00F91298">
              <w:rPr>
                <w:rFonts w:ascii="Arial Narrow" w:hAnsi="Arial Narrow"/>
                <w:b/>
                <w:sz w:val="24"/>
              </w:rPr>
              <w:t>P. interstitielle usuelle</w:t>
            </w:r>
          </w:p>
        </w:tc>
        <w:tc>
          <w:tcPr>
            <w:tcW w:w="2127" w:type="dxa"/>
          </w:tcPr>
          <w:p w:rsidR="000E2ECB" w:rsidRPr="00E62FB8" w:rsidRDefault="00F91298" w:rsidP="00F91298">
            <w:pPr>
              <w:jc w:val="center"/>
              <w:rPr>
                <w:rFonts w:ascii="Arial Narrow" w:hAnsi="Arial Narrow"/>
                <w:b/>
                <w:sz w:val="24"/>
              </w:rPr>
            </w:pPr>
            <w:r w:rsidRPr="00E62FB8">
              <w:rPr>
                <w:rFonts w:ascii="Arial Narrow" w:hAnsi="Arial Narrow"/>
                <w:b/>
                <w:sz w:val="24"/>
              </w:rPr>
              <w:t>P. desquamative</w:t>
            </w:r>
          </w:p>
        </w:tc>
        <w:tc>
          <w:tcPr>
            <w:tcW w:w="2268" w:type="dxa"/>
          </w:tcPr>
          <w:p w:rsidR="000E2ECB" w:rsidRPr="00E62FB8" w:rsidRDefault="00F91298" w:rsidP="00F91298">
            <w:pPr>
              <w:jc w:val="center"/>
              <w:rPr>
                <w:rFonts w:ascii="Arial Narrow" w:hAnsi="Arial Narrow"/>
                <w:b/>
                <w:sz w:val="24"/>
              </w:rPr>
            </w:pPr>
            <w:r w:rsidRPr="00E62FB8">
              <w:rPr>
                <w:rFonts w:ascii="Arial Narrow" w:hAnsi="Arial Narrow"/>
                <w:b/>
                <w:sz w:val="24"/>
              </w:rPr>
              <w:t>P. interstitielle aiguë</w:t>
            </w:r>
          </w:p>
        </w:tc>
        <w:tc>
          <w:tcPr>
            <w:tcW w:w="2268" w:type="dxa"/>
          </w:tcPr>
          <w:p w:rsidR="000E2ECB" w:rsidRPr="00BF4DDB" w:rsidRDefault="00F91298" w:rsidP="00F91298">
            <w:pPr>
              <w:jc w:val="center"/>
              <w:rPr>
                <w:rFonts w:ascii="Arial Narrow" w:hAnsi="Arial Narrow"/>
                <w:b/>
                <w:sz w:val="24"/>
              </w:rPr>
            </w:pPr>
            <w:r w:rsidRPr="00BF4DDB">
              <w:rPr>
                <w:rFonts w:ascii="Arial Narrow" w:hAnsi="Arial Narrow"/>
                <w:b/>
                <w:sz w:val="24"/>
              </w:rPr>
              <w:t>P. I. non-spécifique</w:t>
            </w:r>
          </w:p>
        </w:tc>
      </w:tr>
      <w:tr w:rsidR="000E2ECB" w:rsidTr="00E62FB8">
        <w:tc>
          <w:tcPr>
            <w:tcW w:w="2235" w:type="dxa"/>
          </w:tcPr>
          <w:p w:rsidR="000E2ECB" w:rsidRDefault="00F91298" w:rsidP="000E2ECB">
            <w:pPr>
              <w:jc w:val="both"/>
              <w:rPr>
                <w:rFonts w:ascii="Arial Narrow" w:hAnsi="Arial Narrow"/>
                <w:sz w:val="24"/>
              </w:rPr>
            </w:pPr>
            <w:r>
              <w:rPr>
                <w:rFonts w:ascii="Arial Narrow" w:hAnsi="Arial Narrow"/>
                <w:sz w:val="24"/>
              </w:rPr>
              <w:t xml:space="preserve">Pourcentage </w:t>
            </w:r>
          </w:p>
        </w:tc>
        <w:tc>
          <w:tcPr>
            <w:tcW w:w="2409" w:type="dxa"/>
          </w:tcPr>
          <w:p w:rsidR="000E2ECB" w:rsidRDefault="00F91298" w:rsidP="00F91298">
            <w:pPr>
              <w:jc w:val="center"/>
              <w:rPr>
                <w:rFonts w:ascii="Arial Narrow" w:hAnsi="Arial Narrow"/>
                <w:sz w:val="24"/>
              </w:rPr>
            </w:pPr>
            <w:r>
              <w:rPr>
                <w:rFonts w:ascii="Arial Narrow" w:hAnsi="Arial Narrow"/>
                <w:sz w:val="24"/>
              </w:rPr>
              <w:t>71%</w:t>
            </w:r>
          </w:p>
        </w:tc>
        <w:tc>
          <w:tcPr>
            <w:tcW w:w="2127" w:type="dxa"/>
          </w:tcPr>
          <w:p w:rsidR="000E2ECB" w:rsidRDefault="00F91298" w:rsidP="00F91298">
            <w:pPr>
              <w:jc w:val="center"/>
              <w:rPr>
                <w:rFonts w:ascii="Arial Narrow" w:hAnsi="Arial Narrow"/>
                <w:sz w:val="24"/>
              </w:rPr>
            </w:pPr>
            <w:r>
              <w:rPr>
                <w:rFonts w:ascii="Arial Narrow" w:hAnsi="Arial Narrow"/>
                <w:sz w:val="24"/>
              </w:rPr>
              <w:t>9%</w:t>
            </w:r>
          </w:p>
        </w:tc>
        <w:tc>
          <w:tcPr>
            <w:tcW w:w="2268" w:type="dxa"/>
          </w:tcPr>
          <w:p w:rsidR="000E2ECB" w:rsidRDefault="00F91298" w:rsidP="00F91298">
            <w:pPr>
              <w:jc w:val="center"/>
              <w:rPr>
                <w:rFonts w:ascii="Arial Narrow" w:hAnsi="Arial Narrow"/>
                <w:sz w:val="24"/>
              </w:rPr>
            </w:pPr>
            <w:r>
              <w:rPr>
                <w:rFonts w:ascii="Arial Narrow" w:hAnsi="Arial Narrow"/>
                <w:sz w:val="24"/>
              </w:rPr>
              <w:t>2%</w:t>
            </w:r>
          </w:p>
        </w:tc>
        <w:tc>
          <w:tcPr>
            <w:tcW w:w="2268" w:type="dxa"/>
          </w:tcPr>
          <w:p w:rsidR="000E2ECB" w:rsidRDefault="00F91298" w:rsidP="00F91298">
            <w:pPr>
              <w:jc w:val="center"/>
              <w:rPr>
                <w:rFonts w:ascii="Arial Narrow" w:hAnsi="Arial Narrow"/>
                <w:sz w:val="24"/>
              </w:rPr>
            </w:pPr>
            <w:r>
              <w:rPr>
                <w:rFonts w:ascii="Arial Narrow" w:hAnsi="Arial Narrow"/>
                <w:sz w:val="24"/>
              </w:rPr>
              <w:t>16%</w:t>
            </w:r>
          </w:p>
        </w:tc>
      </w:tr>
      <w:tr w:rsidR="000E2ECB" w:rsidTr="00E62FB8">
        <w:tc>
          <w:tcPr>
            <w:tcW w:w="2235" w:type="dxa"/>
          </w:tcPr>
          <w:p w:rsidR="000E2ECB" w:rsidRDefault="00F91298" w:rsidP="000E2ECB">
            <w:pPr>
              <w:jc w:val="both"/>
              <w:rPr>
                <w:rFonts w:ascii="Arial Narrow" w:hAnsi="Arial Narrow"/>
                <w:sz w:val="24"/>
              </w:rPr>
            </w:pPr>
            <w:r>
              <w:rPr>
                <w:rFonts w:ascii="Arial Narrow" w:hAnsi="Arial Narrow"/>
                <w:sz w:val="24"/>
              </w:rPr>
              <w:t>Pathologiques</w:t>
            </w:r>
          </w:p>
        </w:tc>
        <w:tc>
          <w:tcPr>
            <w:tcW w:w="2409" w:type="dxa"/>
          </w:tcPr>
          <w:p w:rsidR="000E2ECB" w:rsidRDefault="000E2ECB" w:rsidP="00F91298">
            <w:pPr>
              <w:jc w:val="center"/>
              <w:rPr>
                <w:rFonts w:ascii="Arial Narrow" w:hAnsi="Arial Narrow"/>
                <w:sz w:val="24"/>
              </w:rPr>
            </w:pPr>
          </w:p>
        </w:tc>
        <w:tc>
          <w:tcPr>
            <w:tcW w:w="2127" w:type="dxa"/>
          </w:tcPr>
          <w:p w:rsidR="000E2ECB" w:rsidRDefault="000E2ECB" w:rsidP="00F91298">
            <w:pPr>
              <w:jc w:val="center"/>
              <w:rPr>
                <w:rFonts w:ascii="Arial Narrow" w:hAnsi="Arial Narrow"/>
                <w:sz w:val="24"/>
              </w:rPr>
            </w:pPr>
          </w:p>
        </w:tc>
        <w:tc>
          <w:tcPr>
            <w:tcW w:w="2268" w:type="dxa"/>
          </w:tcPr>
          <w:p w:rsidR="000E2ECB" w:rsidRDefault="000E2ECB" w:rsidP="00F91298">
            <w:pPr>
              <w:jc w:val="center"/>
              <w:rPr>
                <w:rFonts w:ascii="Arial Narrow" w:hAnsi="Arial Narrow"/>
                <w:sz w:val="24"/>
              </w:rPr>
            </w:pPr>
          </w:p>
        </w:tc>
        <w:tc>
          <w:tcPr>
            <w:tcW w:w="2268" w:type="dxa"/>
          </w:tcPr>
          <w:p w:rsidR="000E2ECB" w:rsidRDefault="000E2ECB" w:rsidP="00F91298">
            <w:pPr>
              <w:jc w:val="center"/>
              <w:rPr>
                <w:rFonts w:ascii="Arial Narrow" w:hAnsi="Arial Narrow"/>
                <w:sz w:val="24"/>
              </w:rPr>
            </w:pPr>
          </w:p>
        </w:tc>
      </w:tr>
      <w:tr w:rsidR="000E2ECB" w:rsidTr="00E62FB8">
        <w:tc>
          <w:tcPr>
            <w:tcW w:w="2235" w:type="dxa"/>
          </w:tcPr>
          <w:p w:rsidR="000E2ECB" w:rsidRPr="00F91298" w:rsidRDefault="00F91298" w:rsidP="00F91298">
            <w:pPr>
              <w:pStyle w:val="Paragraphedeliste"/>
              <w:numPr>
                <w:ilvl w:val="0"/>
                <w:numId w:val="24"/>
              </w:numPr>
              <w:jc w:val="both"/>
              <w:rPr>
                <w:rFonts w:ascii="Arial Narrow" w:hAnsi="Arial Narrow"/>
                <w:sz w:val="24"/>
              </w:rPr>
            </w:pPr>
            <w:r>
              <w:rPr>
                <w:rFonts w:ascii="Arial Narrow" w:hAnsi="Arial Narrow"/>
                <w:sz w:val="24"/>
              </w:rPr>
              <w:t>Apparence</w:t>
            </w:r>
          </w:p>
        </w:tc>
        <w:tc>
          <w:tcPr>
            <w:tcW w:w="2409" w:type="dxa"/>
          </w:tcPr>
          <w:p w:rsidR="000E2ECB" w:rsidRDefault="00F91298" w:rsidP="00F91298">
            <w:pPr>
              <w:jc w:val="center"/>
              <w:rPr>
                <w:rFonts w:ascii="Arial Narrow" w:hAnsi="Arial Narrow"/>
                <w:sz w:val="24"/>
              </w:rPr>
            </w:pPr>
            <w:r>
              <w:rPr>
                <w:rFonts w:ascii="Arial Narrow" w:hAnsi="Arial Narrow"/>
                <w:sz w:val="24"/>
              </w:rPr>
              <w:t>hétérogène</w:t>
            </w:r>
          </w:p>
        </w:tc>
        <w:tc>
          <w:tcPr>
            <w:tcW w:w="2127" w:type="dxa"/>
          </w:tcPr>
          <w:p w:rsidR="000E2ECB" w:rsidRDefault="00E62FB8" w:rsidP="00F91298">
            <w:pPr>
              <w:jc w:val="center"/>
              <w:rPr>
                <w:rFonts w:ascii="Arial Narrow" w:hAnsi="Arial Narrow"/>
                <w:sz w:val="24"/>
              </w:rPr>
            </w:pPr>
            <w:r>
              <w:rPr>
                <w:rFonts w:ascii="Arial Narrow" w:hAnsi="Arial Narrow"/>
                <w:sz w:val="24"/>
              </w:rPr>
              <w:t>Homogène</w:t>
            </w:r>
          </w:p>
        </w:tc>
        <w:tc>
          <w:tcPr>
            <w:tcW w:w="2268" w:type="dxa"/>
          </w:tcPr>
          <w:p w:rsidR="000E2ECB" w:rsidRDefault="00085796" w:rsidP="00F91298">
            <w:pPr>
              <w:jc w:val="center"/>
              <w:rPr>
                <w:rFonts w:ascii="Arial Narrow" w:hAnsi="Arial Narrow"/>
                <w:sz w:val="24"/>
              </w:rPr>
            </w:pPr>
            <w:r>
              <w:rPr>
                <w:rFonts w:ascii="Arial Narrow" w:hAnsi="Arial Narrow"/>
                <w:sz w:val="24"/>
              </w:rPr>
              <w:t>Hétérogène</w:t>
            </w:r>
          </w:p>
        </w:tc>
        <w:tc>
          <w:tcPr>
            <w:tcW w:w="2268" w:type="dxa"/>
          </w:tcPr>
          <w:p w:rsidR="000E2ECB" w:rsidRDefault="00BF4DDB" w:rsidP="00F91298">
            <w:pPr>
              <w:jc w:val="center"/>
              <w:rPr>
                <w:rFonts w:ascii="Arial Narrow" w:hAnsi="Arial Narrow"/>
                <w:sz w:val="24"/>
              </w:rPr>
            </w:pPr>
            <w:r>
              <w:rPr>
                <w:rFonts w:ascii="Arial Narrow" w:hAnsi="Arial Narrow"/>
                <w:sz w:val="24"/>
              </w:rPr>
              <w:t>Homogène</w:t>
            </w:r>
          </w:p>
        </w:tc>
      </w:tr>
      <w:tr w:rsidR="000E2ECB" w:rsidTr="00E62FB8">
        <w:tc>
          <w:tcPr>
            <w:tcW w:w="2235" w:type="dxa"/>
          </w:tcPr>
          <w:p w:rsidR="000E2ECB" w:rsidRPr="00F91298" w:rsidRDefault="00F91298" w:rsidP="00F91298">
            <w:pPr>
              <w:pStyle w:val="Paragraphedeliste"/>
              <w:numPr>
                <w:ilvl w:val="0"/>
                <w:numId w:val="24"/>
              </w:numPr>
              <w:jc w:val="both"/>
              <w:rPr>
                <w:rFonts w:ascii="Arial Narrow" w:hAnsi="Arial Narrow"/>
                <w:sz w:val="24"/>
              </w:rPr>
            </w:pPr>
            <w:r>
              <w:rPr>
                <w:rFonts w:ascii="Arial Narrow" w:hAnsi="Arial Narrow"/>
                <w:sz w:val="24"/>
              </w:rPr>
              <w:t>Fibrose</w:t>
            </w:r>
          </w:p>
        </w:tc>
        <w:tc>
          <w:tcPr>
            <w:tcW w:w="2409" w:type="dxa"/>
          </w:tcPr>
          <w:p w:rsidR="000E2ECB" w:rsidRDefault="00F91298" w:rsidP="00F91298">
            <w:pPr>
              <w:jc w:val="center"/>
              <w:rPr>
                <w:rFonts w:ascii="Arial Narrow" w:hAnsi="Arial Narrow"/>
                <w:sz w:val="24"/>
              </w:rPr>
            </w:pPr>
            <w:r>
              <w:rPr>
                <w:rFonts w:ascii="Arial Narrow" w:hAnsi="Arial Narrow"/>
                <w:sz w:val="24"/>
              </w:rPr>
              <w:t>En plaque</w:t>
            </w:r>
          </w:p>
        </w:tc>
        <w:tc>
          <w:tcPr>
            <w:tcW w:w="2127" w:type="dxa"/>
          </w:tcPr>
          <w:p w:rsidR="000E2ECB" w:rsidRDefault="00E62FB8" w:rsidP="00F91298">
            <w:pPr>
              <w:jc w:val="center"/>
              <w:rPr>
                <w:rFonts w:ascii="Arial Narrow" w:hAnsi="Arial Narrow"/>
                <w:sz w:val="24"/>
              </w:rPr>
            </w:pPr>
            <w:r>
              <w:rPr>
                <w:rFonts w:ascii="Arial Narrow" w:hAnsi="Arial Narrow"/>
                <w:sz w:val="24"/>
              </w:rPr>
              <w:t>Variable</w:t>
            </w:r>
          </w:p>
        </w:tc>
        <w:tc>
          <w:tcPr>
            <w:tcW w:w="2268" w:type="dxa"/>
          </w:tcPr>
          <w:p w:rsidR="000E2ECB" w:rsidRDefault="00085796" w:rsidP="00F91298">
            <w:pPr>
              <w:jc w:val="center"/>
              <w:rPr>
                <w:rFonts w:ascii="Arial Narrow" w:hAnsi="Arial Narrow"/>
                <w:sz w:val="24"/>
              </w:rPr>
            </w:pPr>
            <w:r>
              <w:rPr>
                <w:rFonts w:ascii="Arial Narrow" w:hAnsi="Arial Narrow"/>
                <w:sz w:val="24"/>
              </w:rPr>
              <w:t>Non</w:t>
            </w:r>
          </w:p>
        </w:tc>
        <w:tc>
          <w:tcPr>
            <w:tcW w:w="2268" w:type="dxa"/>
          </w:tcPr>
          <w:p w:rsidR="000E2ECB" w:rsidRDefault="00BF4DDB" w:rsidP="00F91298">
            <w:pPr>
              <w:jc w:val="center"/>
              <w:rPr>
                <w:rFonts w:ascii="Arial Narrow" w:hAnsi="Arial Narrow"/>
                <w:sz w:val="24"/>
              </w:rPr>
            </w:pPr>
            <w:r>
              <w:rPr>
                <w:rFonts w:ascii="Arial Narrow" w:hAnsi="Arial Narrow"/>
                <w:sz w:val="24"/>
              </w:rPr>
              <w:t>Variable</w:t>
            </w:r>
          </w:p>
        </w:tc>
      </w:tr>
      <w:tr w:rsidR="000E2ECB" w:rsidTr="00E62FB8">
        <w:tc>
          <w:tcPr>
            <w:tcW w:w="2235" w:type="dxa"/>
          </w:tcPr>
          <w:p w:rsidR="000E2ECB" w:rsidRPr="00F91298" w:rsidRDefault="00F91298" w:rsidP="00F91298">
            <w:pPr>
              <w:pStyle w:val="Paragraphedeliste"/>
              <w:numPr>
                <w:ilvl w:val="0"/>
                <w:numId w:val="24"/>
              </w:numPr>
              <w:jc w:val="both"/>
              <w:rPr>
                <w:rFonts w:ascii="Arial Narrow" w:hAnsi="Arial Narrow"/>
                <w:sz w:val="24"/>
              </w:rPr>
            </w:pPr>
            <w:r>
              <w:rPr>
                <w:rFonts w:ascii="Arial Narrow" w:hAnsi="Arial Narrow"/>
                <w:sz w:val="24"/>
              </w:rPr>
              <w:t>Nid d’abeille</w:t>
            </w:r>
          </w:p>
        </w:tc>
        <w:tc>
          <w:tcPr>
            <w:tcW w:w="2409" w:type="dxa"/>
          </w:tcPr>
          <w:p w:rsidR="000E2ECB" w:rsidRDefault="00F91298" w:rsidP="00F91298">
            <w:pPr>
              <w:jc w:val="center"/>
              <w:rPr>
                <w:rFonts w:ascii="Arial Narrow" w:hAnsi="Arial Narrow"/>
                <w:sz w:val="24"/>
              </w:rPr>
            </w:pPr>
            <w:r>
              <w:rPr>
                <w:rFonts w:ascii="Arial Narrow" w:hAnsi="Arial Narrow"/>
                <w:sz w:val="24"/>
              </w:rPr>
              <w:t>Oui</w:t>
            </w:r>
          </w:p>
        </w:tc>
        <w:tc>
          <w:tcPr>
            <w:tcW w:w="2127" w:type="dxa"/>
          </w:tcPr>
          <w:p w:rsidR="000E2ECB" w:rsidRDefault="00E62FB8" w:rsidP="00F91298">
            <w:pPr>
              <w:jc w:val="center"/>
              <w:rPr>
                <w:rFonts w:ascii="Arial Narrow" w:hAnsi="Arial Narrow"/>
                <w:sz w:val="24"/>
              </w:rPr>
            </w:pPr>
            <w:r>
              <w:rPr>
                <w:rFonts w:ascii="Arial Narrow" w:hAnsi="Arial Narrow"/>
                <w:sz w:val="24"/>
              </w:rPr>
              <w:t>Non</w:t>
            </w:r>
          </w:p>
        </w:tc>
        <w:tc>
          <w:tcPr>
            <w:tcW w:w="2268" w:type="dxa"/>
          </w:tcPr>
          <w:p w:rsidR="000E2ECB" w:rsidRDefault="00085796" w:rsidP="00F91298">
            <w:pPr>
              <w:jc w:val="center"/>
              <w:rPr>
                <w:rFonts w:ascii="Arial Narrow" w:hAnsi="Arial Narrow"/>
                <w:sz w:val="24"/>
              </w:rPr>
            </w:pPr>
            <w:r>
              <w:rPr>
                <w:rFonts w:ascii="Arial Narrow" w:hAnsi="Arial Narrow"/>
                <w:sz w:val="24"/>
              </w:rPr>
              <w:t>Non</w:t>
            </w:r>
          </w:p>
        </w:tc>
        <w:tc>
          <w:tcPr>
            <w:tcW w:w="2268" w:type="dxa"/>
          </w:tcPr>
          <w:p w:rsidR="000E2ECB" w:rsidRDefault="00BF4DDB" w:rsidP="00F91298">
            <w:pPr>
              <w:jc w:val="center"/>
              <w:rPr>
                <w:rFonts w:ascii="Arial Narrow" w:hAnsi="Arial Narrow"/>
                <w:sz w:val="24"/>
              </w:rPr>
            </w:pPr>
            <w:r>
              <w:rPr>
                <w:rFonts w:ascii="Arial Narrow" w:hAnsi="Arial Narrow"/>
                <w:sz w:val="24"/>
              </w:rPr>
              <w:t>Rare</w:t>
            </w:r>
          </w:p>
        </w:tc>
      </w:tr>
      <w:tr w:rsidR="000E2ECB" w:rsidTr="00E62FB8">
        <w:tc>
          <w:tcPr>
            <w:tcW w:w="2235" w:type="dxa"/>
          </w:tcPr>
          <w:p w:rsidR="000E2ECB" w:rsidRDefault="00F91298" w:rsidP="000E2ECB">
            <w:pPr>
              <w:jc w:val="both"/>
              <w:rPr>
                <w:rFonts w:ascii="Arial Narrow" w:hAnsi="Arial Narrow"/>
                <w:sz w:val="24"/>
              </w:rPr>
            </w:pPr>
            <w:r>
              <w:rPr>
                <w:rFonts w:ascii="Arial Narrow" w:hAnsi="Arial Narrow"/>
                <w:sz w:val="24"/>
              </w:rPr>
              <w:t>Cliniques</w:t>
            </w:r>
          </w:p>
        </w:tc>
        <w:tc>
          <w:tcPr>
            <w:tcW w:w="2409" w:type="dxa"/>
          </w:tcPr>
          <w:p w:rsidR="000E2ECB" w:rsidRDefault="000E2ECB" w:rsidP="00F91298">
            <w:pPr>
              <w:jc w:val="center"/>
              <w:rPr>
                <w:rFonts w:ascii="Arial Narrow" w:hAnsi="Arial Narrow"/>
                <w:sz w:val="24"/>
              </w:rPr>
            </w:pPr>
          </w:p>
        </w:tc>
        <w:tc>
          <w:tcPr>
            <w:tcW w:w="2127" w:type="dxa"/>
          </w:tcPr>
          <w:p w:rsidR="000E2ECB" w:rsidRDefault="000E2ECB" w:rsidP="00F91298">
            <w:pPr>
              <w:jc w:val="center"/>
              <w:rPr>
                <w:rFonts w:ascii="Arial Narrow" w:hAnsi="Arial Narrow"/>
                <w:sz w:val="24"/>
              </w:rPr>
            </w:pPr>
          </w:p>
        </w:tc>
        <w:tc>
          <w:tcPr>
            <w:tcW w:w="2268" w:type="dxa"/>
          </w:tcPr>
          <w:p w:rsidR="000E2ECB" w:rsidRDefault="000E2ECB" w:rsidP="00F91298">
            <w:pPr>
              <w:jc w:val="center"/>
              <w:rPr>
                <w:rFonts w:ascii="Arial Narrow" w:hAnsi="Arial Narrow"/>
                <w:sz w:val="24"/>
              </w:rPr>
            </w:pPr>
          </w:p>
        </w:tc>
        <w:tc>
          <w:tcPr>
            <w:tcW w:w="2268" w:type="dxa"/>
          </w:tcPr>
          <w:p w:rsidR="000E2ECB" w:rsidRDefault="000E2ECB" w:rsidP="00F91298">
            <w:pPr>
              <w:jc w:val="center"/>
              <w:rPr>
                <w:rFonts w:ascii="Arial Narrow" w:hAnsi="Arial Narrow"/>
                <w:sz w:val="24"/>
              </w:rPr>
            </w:pPr>
          </w:p>
        </w:tc>
      </w:tr>
      <w:tr w:rsidR="000E2ECB" w:rsidTr="00E62FB8">
        <w:tc>
          <w:tcPr>
            <w:tcW w:w="2235" w:type="dxa"/>
          </w:tcPr>
          <w:p w:rsidR="000E2ECB" w:rsidRPr="00F91298" w:rsidRDefault="00F91298" w:rsidP="00F91298">
            <w:pPr>
              <w:pStyle w:val="Paragraphedeliste"/>
              <w:numPr>
                <w:ilvl w:val="0"/>
                <w:numId w:val="24"/>
              </w:numPr>
              <w:jc w:val="both"/>
              <w:rPr>
                <w:rFonts w:ascii="Arial Narrow" w:hAnsi="Arial Narrow"/>
                <w:sz w:val="24"/>
              </w:rPr>
            </w:pPr>
            <w:r>
              <w:rPr>
                <w:rFonts w:ascii="Arial Narrow" w:hAnsi="Arial Narrow"/>
                <w:sz w:val="24"/>
              </w:rPr>
              <w:t>Âge moyen</w:t>
            </w:r>
          </w:p>
        </w:tc>
        <w:tc>
          <w:tcPr>
            <w:tcW w:w="2409" w:type="dxa"/>
          </w:tcPr>
          <w:p w:rsidR="000E2ECB" w:rsidRDefault="00F91298" w:rsidP="00F91298">
            <w:pPr>
              <w:jc w:val="center"/>
              <w:rPr>
                <w:rFonts w:ascii="Arial Narrow" w:hAnsi="Arial Narrow"/>
                <w:sz w:val="24"/>
              </w:rPr>
            </w:pPr>
            <w:r>
              <w:rPr>
                <w:rFonts w:ascii="Arial Narrow" w:hAnsi="Arial Narrow"/>
                <w:sz w:val="24"/>
              </w:rPr>
              <w:t>57</w:t>
            </w:r>
          </w:p>
        </w:tc>
        <w:tc>
          <w:tcPr>
            <w:tcW w:w="2127" w:type="dxa"/>
          </w:tcPr>
          <w:p w:rsidR="000E2ECB" w:rsidRDefault="00E62FB8" w:rsidP="00F91298">
            <w:pPr>
              <w:jc w:val="center"/>
              <w:rPr>
                <w:rFonts w:ascii="Arial Narrow" w:hAnsi="Arial Narrow"/>
                <w:sz w:val="24"/>
              </w:rPr>
            </w:pPr>
            <w:r>
              <w:rPr>
                <w:rFonts w:ascii="Arial Narrow" w:hAnsi="Arial Narrow"/>
                <w:sz w:val="24"/>
              </w:rPr>
              <w:t>42</w:t>
            </w:r>
          </w:p>
        </w:tc>
        <w:tc>
          <w:tcPr>
            <w:tcW w:w="2268" w:type="dxa"/>
          </w:tcPr>
          <w:p w:rsidR="000E2ECB" w:rsidRDefault="00085796" w:rsidP="00F91298">
            <w:pPr>
              <w:jc w:val="center"/>
              <w:rPr>
                <w:rFonts w:ascii="Arial Narrow" w:hAnsi="Arial Narrow"/>
                <w:sz w:val="24"/>
              </w:rPr>
            </w:pPr>
            <w:r>
              <w:rPr>
                <w:rFonts w:ascii="Arial Narrow" w:hAnsi="Arial Narrow"/>
                <w:sz w:val="24"/>
              </w:rPr>
              <w:t>49</w:t>
            </w:r>
          </w:p>
        </w:tc>
        <w:tc>
          <w:tcPr>
            <w:tcW w:w="2268" w:type="dxa"/>
          </w:tcPr>
          <w:p w:rsidR="000E2ECB" w:rsidRDefault="00BF4DDB" w:rsidP="00F91298">
            <w:pPr>
              <w:jc w:val="center"/>
              <w:rPr>
                <w:rFonts w:ascii="Arial Narrow" w:hAnsi="Arial Narrow"/>
                <w:sz w:val="24"/>
              </w:rPr>
            </w:pPr>
            <w:r>
              <w:rPr>
                <w:rFonts w:ascii="Arial Narrow" w:hAnsi="Arial Narrow"/>
                <w:sz w:val="24"/>
              </w:rPr>
              <w:t>49</w:t>
            </w:r>
          </w:p>
        </w:tc>
      </w:tr>
      <w:tr w:rsidR="00F91298" w:rsidTr="00E62FB8">
        <w:tc>
          <w:tcPr>
            <w:tcW w:w="2235" w:type="dxa"/>
          </w:tcPr>
          <w:p w:rsidR="00F91298" w:rsidRDefault="00F91298" w:rsidP="00F91298">
            <w:pPr>
              <w:pStyle w:val="Paragraphedeliste"/>
              <w:numPr>
                <w:ilvl w:val="0"/>
                <w:numId w:val="24"/>
              </w:numPr>
              <w:jc w:val="both"/>
              <w:rPr>
                <w:rFonts w:ascii="Arial Narrow" w:hAnsi="Arial Narrow"/>
                <w:sz w:val="24"/>
              </w:rPr>
            </w:pPr>
            <w:r>
              <w:rPr>
                <w:rFonts w:ascii="Arial Narrow" w:hAnsi="Arial Narrow"/>
                <w:sz w:val="24"/>
              </w:rPr>
              <w:t>Début</w:t>
            </w:r>
          </w:p>
        </w:tc>
        <w:tc>
          <w:tcPr>
            <w:tcW w:w="2409" w:type="dxa"/>
          </w:tcPr>
          <w:p w:rsidR="00F91298" w:rsidRDefault="00F91298" w:rsidP="00F91298">
            <w:pPr>
              <w:jc w:val="center"/>
              <w:rPr>
                <w:rFonts w:ascii="Arial Narrow" w:hAnsi="Arial Narrow"/>
                <w:sz w:val="24"/>
              </w:rPr>
            </w:pPr>
            <w:r>
              <w:rPr>
                <w:rFonts w:ascii="Arial Narrow" w:hAnsi="Arial Narrow"/>
                <w:sz w:val="24"/>
              </w:rPr>
              <w:t>Insidieux</w:t>
            </w:r>
          </w:p>
        </w:tc>
        <w:tc>
          <w:tcPr>
            <w:tcW w:w="2127" w:type="dxa"/>
          </w:tcPr>
          <w:p w:rsidR="00F91298" w:rsidRDefault="00E62FB8" w:rsidP="00F91298">
            <w:pPr>
              <w:jc w:val="center"/>
              <w:rPr>
                <w:rFonts w:ascii="Arial Narrow" w:hAnsi="Arial Narrow"/>
                <w:sz w:val="24"/>
              </w:rPr>
            </w:pPr>
            <w:r>
              <w:rPr>
                <w:rFonts w:ascii="Arial Narrow" w:hAnsi="Arial Narrow"/>
                <w:sz w:val="24"/>
              </w:rPr>
              <w:t>Insidieux</w:t>
            </w:r>
          </w:p>
        </w:tc>
        <w:tc>
          <w:tcPr>
            <w:tcW w:w="2268" w:type="dxa"/>
          </w:tcPr>
          <w:p w:rsidR="00F91298" w:rsidRDefault="00085796" w:rsidP="00F91298">
            <w:pPr>
              <w:jc w:val="center"/>
              <w:rPr>
                <w:rFonts w:ascii="Arial Narrow" w:hAnsi="Arial Narrow"/>
                <w:sz w:val="24"/>
              </w:rPr>
            </w:pPr>
            <w:r>
              <w:rPr>
                <w:rFonts w:ascii="Arial Narrow" w:hAnsi="Arial Narrow"/>
                <w:sz w:val="24"/>
              </w:rPr>
              <w:t>Aigu</w:t>
            </w:r>
          </w:p>
        </w:tc>
        <w:tc>
          <w:tcPr>
            <w:tcW w:w="2268" w:type="dxa"/>
          </w:tcPr>
          <w:p w:rsidR="00F91298" w:rsidRDefault="00BF4DDB" w:rsidP="00F91298">
            <w:pPr>
              <w:jc w:val="center"/>
              <w:rPr>
                <w:rFonts w:ascii="Arial Narrow" w:hAnsi="Arial Narrow"/>
                <w:sz w:val="24"/>
              </w:rPr>
            </w:pPr>
            <w:r>
              <w:rPr>
                <w:rFonts w:ascii="Arial Narrow" w:hAnsi="Arial Narrow"/>
                <w:sz w:val="24"/>
              </w:rPr>
              <w:t>Subaiguë</w:t>
            </w:r>
          </w:p>
        </w:tc>
      </w:tr>
      <w:tr w:rsidR="00F91298" w:rsidTr="00E62FB8">
        <w:tc>
          <w:tcPr>
            <w:tcW w:w="2235" w:type="dxa"/>
          </w:tcPr>
          <w:p w:rsidR="00F91298" w:rsidRDefault="00F91298" w:rsidP="00F91298">
            <w:pPr>
              <w:pStyle w:val="Paragraphedeliste"/>
              <w:numPr>
                <w:ilvl w:val="0"/>
                <w:numId w:val="24"/>
              </w:numPr>
              <w:jc w:val="both"/>
              <w:rPr>
                <w:rFonts w:ascii="Arial Narrow" w:hAnsi="Arial Narrow"/>
                <w:sz w:val="24"/>
              </w:rPr>
            </w:pPr>
            <w:r>
              <w:rPr>
                <w:rFonts w:ascii="Arial Narrow" w:hAnsi="Arial Narrow"/>
                <w:sz w:val="24"/>
              </w:rPr>
              <w:t>Mortalité %</w:t>
            </w:r>
          </w:p>
        </w:tc>
        <w:tc>
          <w:tcPr>
            <w:tcW w:w="2409" w:type="dxa"/>
          </w:tcPr>
          <w:p w:rsidR="00F91298" w:rsidRDefault="00F91298" w:rsidP="00F91298">
            <w:pPr>
              <w:jc w:val="center"/>
              <w:rPr>
                <w:rFonts w:ascii="Arial Narrow" w:hAnsi="Arial Narrow"/>
                <w:sz w:val="24"/>
              </w:rPr>
            </w:pPr>
            <w:r>
              <w:rPr>
                <w:rFonts w:ascii="Arial Narrow" w:hAnsi="Arial Narrow"/>
                <w:sz w:val="24"/>
              </w:rPr>
              <w:t>68%</w:t>
            </w:r>
          </w:p>
        </w:tc>
        <w:tc>
          <w:tcPr>
            <w:tcW w:w="2127" w:type="dxa"/>
          </w:tcPr>
          <w:p w:rsidR="00F91298" w:rsidRDefault="00E62FB8" w:rsidP="00F91298">
            <w:pPr>
              <w:jc w:val="center"/>
              <w:rPr>
                <w:rFonts w:ascii="Arial Narrow" w:hAnsi="Arial Narrow"/>
                <w:sz w:val="24"/>
              </w:rPr>
            </w:pPr>
            <w:r>
              <w:rPr>
                <w:rFonts w:ascii="Arial Narrow" w:hAnsi="Arial Narrow"/>
                <w:sz w:val="24"/>
              </w:rPr>
              <w:t>27%</w:t>
            </w:r>
          </w:p>
        </w:tc>
        <w:tc>
          <w:tcPr>
            <w:tcW w:w="2268" w:type="dxa"/>
          </w:tcPr>
          <w:p w:rsidR="00F91298" w:rsidRDefault="00085796" w:rsidP="00F91298">
            <w:pPr>
              <w:jc w:val="center"/>
              <w:rPr>
                <w:rFonts w:ascii="Arial Narrow" w:hAnsi="Arial Narrow"/>
                <w:sz w:val="24"/>
              </w:rPr>
            </w:pPr>
            <w:r>
              <w:rPr>
                <w:rFonts w:ascii="Arial Narrow" w:hAnsi="Arial Narrow"/>
                <w:sz w:val="24"/>
              </w:rPr>
              <w:t>62%</w:t>
            </w:r>
          </w:p>
        </w:tc>
        <w:tc>
          <w:tcPr>
            <w:tcW w:w="2268" w:type="dxa"/>
          </w:tcPr>
          <w:p w:rsidR="00F91298" w:rsidRDefault="00BF4DDB" w:rsidP="00F91298">
            <w:pPr>
              <w:jc w:val="center"/>
              <w:rPr>
                <w:rFonts w:ascii="Arial Narrow" w:hAnsi="Arial Narrow"/>
                <w:sz w:val="24"/>
              </w:rPr>
            </w:pPr>
            <w:r>
              <w:rPr>
                <w:rFonts w:ascii="Arial Narrow" w:hAnsi="Arial Narrow"/>
                <w:sz w:val="24"/>
              </w:rPr>
              <w:t>11%</w:t>
            </w:r>
          </w:p>
        </w:tc>
      </w:tr>
      <w:tr w:rsidR="00F91298" w:rsidTr="00E62FB8">
        <w:tc>
          <w:tcPr>
            <w:tcW w:w="2235" w:type="dxa"/>
          </w:tcPr>
          <w:p w:rsidR="00F91298" w:rsidRDefault="00F91298" w:rsidP="00F91298">
            <w:pPr>
              <w:pStyle w:val="Paragraphedeliste"/>
              <w:numPr>
                <w:ilvl w:val="0"/>
                <w:numId w:val="24"/>
              </w:numPr>
              <w:jc w:val="both"/>
              <w:rPr>
                <w:rFonts w:ascii="Arial Narrow" w:hAnsi="Arial Narrow"/>
                <w:sz w:val="24"/>
              </w:rPr>
            </w:pPr>
            <w:r>
              <w:rPr>
                <w:rFonts w:ascii="Arial Narrow" w:hAnsi="Arial Narrow"/>
                <w:sz w:val="24"/>
              </w:rPr>
              <w:t>Réponse aux stéroïdes</w:t>
            </w:r>
          </w:p>
        </w:tc>
        <w:tc>
          <w:tcPr>
            <w:tcW w:w="2409" w:type="dxa"/>
          </w:tcPr>
          <w:p w:rsidR="00F91298" w:rsidRPr="00A9149C" w:rsidRDefault="00F91298" w:rsidP="00F91298">
            <w:pPr>
              <w:jc w:val="center"/>
              <w:rPr>
                <w:rFonts w:ascii="Arial Narrow" w:hAnsi="Arial Narrow"/>
                <w:sz w:val="24"/>
                <w:u w:val="single"/>
              </w:rPr>
            </w:pPr>
            <w:r w:rsidRPr="00A9149C">
              <w:rPr>
                <w:rFonts w:ascii="Arial Narrow" w:hAnsi="Arial Narrow"/>
                <w:sz w:val="24"/>
                <w:u w:val="single"/>
              </w:rPr>
              <w:t>Non</w:t>
            </w:r>
          </w:p>
        </w:tc>
        <w:tc>
          <w:tcPr>
            <w:tcW w:w="2127" w:type="dxa"/>
          </w:tcPr>
          <w:p w:rsidR="00F91298" w:rsidRDefault="00E62FB8" w:rsidP="00F91298">
            <w:pPr>
              <w:jc w:val="center"/>
              <w:rPr>
                <w:rFonts w:ascii="Arial Narrow" w:hAnsi="Arial Narrow"/>
                <w:sz w:val="24"/>
              </w:rPr>
            </w:pPr>
            <w:r>
              <w:rPr>
                <w:rFonts w:ascii="Arial Narrow" w:hAnsi="Arial Narrow"/>
                <w:sz w:val="24"/>
              </w:rPr>
              <w:t>Oui</w:t>
            </w:r>
          </w:p>
        </w:tc>
        <w:tc>
          <w:tcPr>
            <w:tcW w:w="2268" w:type="dxa"/>
          </w:tcPr>
          <w:p w:rsidR="00F91298" w:rsidRPr="00A9149C" w:rsidRDefault="00085796" w:rsidP="00F91298">
            <w:pPr>
              <w:jc w:val="center"/>
              <w:rPr>
                <w:rFonts w:ascii="Arial Narrow" w:hAnsi="Arial Narrow"/>
                <w:sz w:val="24"/>
                <w:u w:val="single"/>
              </w:rPr>
            </w:pPr>
            <w:r w:rsidRPr="00A9149C">
              <w:rPr>
                <w:rFonts w:ascii="Arial Narrow" w:hAnsi="Arial Narrow"/>
                <w:sz w:val="24"/>
                <w:u w:val="single"/>
              </w:rPr>
              <w:t>Non</w:t>
            </w:r>
          </w:p>
        </w:tc>
        <w:tc>
          <w:tcPr>
            <w:tcW w:w="2268" w:type="dxa"/>
          </w:tcPr>
          <w:p w:rsidR="00F91298" w:rsidRDefault="00BF4DDB" w:rsidP="00F91298">
            <w:pPr>
              <w:jc w:val="center"/>
              <w:rPr>
                <w:rFonts w:ascii="Arial Narrow" w:hAnsi="Arial Narrow"/>
                <w:sz w:val="24"/>
              </w:rPr>
            </w:pPr>
            <w:r>
              <w:rPr>
                <w:rFonts w:ascii="Arial Narrow" w:hAnsi="Arial Narrow"/>
                <w:sz w:val="24"/>
              </w:rPr>
              <w:t>Oui</w:t>
            </w:r>
          </w:p>
        </w:tc>
      </w:tr>
    </w:tbl>
    <w:p w:rsidR="000E2ECB" w:rsidRDefault="000E2ECB" w:rsidP="000E2ECB">
      <w:pPr>
        <w:spacing w:after="0"/>
        <w:jc w:val="both"/>
        <w:rPr>
          <w:rFonts w:ascii="Arial Narrow" w:hAnsi="Arial Narrow"/>
          <w:sz w:val="24"/>
        </w:rPr>
      </w:pPr>
    </w:p>
    <w:p w:rsidR="00A9149C" w:rsidRDefault="00A9149C" w:rsidP="000E2ECB">
      <w:pPr>
        <w:spacing w:after="0"/>
        <w:jc w:val="both"/>
        <w:rPr>
          <w:rFonts w:ascii="Arial Narrow" w:hAnsi="Arial Narrow"/>
          <w:b/>
          <w:sz w:val="24"/>
        </w:rPr>
      </w:pPr>
      <w:r>
        <w:rPr>
          <w:rFonts w:ascii="Arial Narrow" w:hAnsi="Arial Narrow"/>
          <w:b/>
          <w:sz w:val="24"/>
        </w:rPr>
        <w:t>Manifestations cliniques</w:t>
      </w:r>
    </w:p>
    <w:p w:rsidR="00A9149C" w:rsidRDefault="00A9149C" w:rsidP="00A9149C">
      <w:pPr>
        <w:pStyle w:val="Paragraphedeliste"/>
        <w:numPr>
          <w:ilvl w:val="0"/>
          <w:numId w:val="25"/>
        </w:numPr>
        <w:spacing w:after="0"/>
        <w:jc w:val="both"/>
        <w:rPr>
          <w:rFonts w:ascii="Arial Narrow" w:hAnsi="Arial Narrow"/>
          <w:sz w:val="24"/>
        </w:rPr>
      </w:pPr>
      <w:r>
        <w:rPr>
          <w:rFonts w:ascii="Arial Narrow" w:hAnsi="Arial Narrow"/>
          <w:sz w:val="24"/>
        </w:rPr>
        <w:t xml:space="preserve">L’âge moyen des malades est d’environ 50 ans. </w:t>
      </w:r>
    </w:p>
    <w:p w:rsidR="00A9149C" w:rsidRDefault="00A9149C" w:rsidP="00A9149C">
      <w:pPr>
        <w:pStyle w:val="Paragraphedeliste"/>
        <w:numPr>
          <w:ilvl w:val="0"/>
          <w:numId w:val="25"/>
        </w:numPr>
        <w:spacing w:after="0"/>
        <w:jc w:val="both"/>
        <w:rPr>
          <w:rFonts w:ascii="Arial Narrow" w:hAnsi="Arial Narrow"/>
          <w:sz w:val="24"/>
        </w:rPr>
      </w:pPr>
      <w:r>
        <w:rPr>
          <w:rFonts w:ascii="Arial Narrow" w:hAnsi="Arial Narrow"/>
          <w:sz w:val="24"/>
        </w:rPr>
        <w:t>La maladie est légèrement plus fréquente chez les hommes.</w:t>
      </w:r>
    </w:p>
    <w:p w:rsidR="00A9149C" w:rsidRDefault="00A9149C" w:rsidP="00A9149C">
      <w:pPr>
        <w:pStyle w:val="Paragraphedeliste"/>
        <w:numPr>
          <w:ilvl w:val="0"/>
          <w:numId w:val="25"/>
        </w:numPr>
        <w:spacing w:after="0"/>
        <w:jc w:val="both"/>
        <w:rPr>
          <w:rFonts w:ascii="Arial Narrow" w:hAnsi="Arial Narrow"/>
          <w:sz w:val="24"/>
        </w:rPr>
      </w:pPr>
      <w:r>
        <w:rPr>
          <w:rFonts w:ascii="Arial Narrow" w:hAnsi="Arial Narrow"/>
          <w:sz w:val="24"/>
        </w:rPr>
        <w:t xml:space="preserve">Le symptôme pour lequel le malade consulte est le plus souvent une </w:t>
      </w:r>
      <w:r w:rsidRPr="00A9149C">
        <w:rPr>
          <w:rFonts w:ascii="Arial Narrow" w:hAnsi="Arial Narrow"/>
          <w:sz w:val="24"/>
          <w:u w:val="single"/>
        </w:rPr>
        <w:t>dyspnée d’effort</w:t>
      </w:r>
      <w:r>
        <w:rPr>
          <w:rFonts w:ascii="Arial Narrow" w:hAnsi="Arial Narrow"/>
          <w:sz w:val="24"/>
        </w:rPr>
        <w:t xml:space="preserve"> qui progresse plus ou moins rapidement sur une période de quelques mois ou quelques années. </w:t>
      </w:r>
    </w:p>
    <w:p w:rsidR="00A9149C" w:rsidRDefault="00A9149C" w:rsidP="00A9149C">
      <w:pPr>
        <w:pStyle w:val="Paragraphedeliste"/>
        <w:numPr>
          <w:ilvl w:val="0"/>
          <w:numId w:val="25"/>
        </w:numPr>
        <w:spacing w:after="0"/>
        <w:jc w:val="both"/>
        <w:rPr>
          <w:rFonts w:ascii="Arial Narrow" w:hAnsi="Arial Narrow"/>
          <w:sz w:val="24"/>
        </w:rPr>
      </w:pPr>
      <w:r>
        <w:rPr>
          <w:rFonts w:ascii="Arial Narrow" w:hAnsi="Arial Narrow"/>
          <w:sz w:val="24"/>
        </w:rPr>
        <w:t xml:space="preserve">La </w:t>
      </w:r>
      <w:r w:rsidRPr="00A9149C">
        <w:rPr>
          <w:rFonts w:ascii="Arial Narrow" w:hAnsi="Arial Narrow"/>
          <w:sz w:val="24"/>
          <w:u w:val="single"/>
        </w:rPr>
        <w:t>toux sèche</w:t>
      </w:r>
      <w:r>
        <w:rPr>
          <w:rFonts w:ascii="Arial Narrow" w:hAnsi="Arial Narrow"/>
          <w:sz w:val="24"/>
        </w:rPr>
        <w:t xml:space="preserve"> est fréquente et à l’occasion est le symptôme majeur. </w:t>
      </w:r>
    </w:p>
    <w:p w:rsidR="00A9149C" w:rsidRDefault="00A9149C" w:rsidP="00A9149C">
      <w:pPr>
        <w:pStyle w:val="Paragraphedeliste"/>
        <w:numPr>
          <w:ilvl w:val="0"/>
          <w:numId w:val="25"/>
        </w:numPr>
        <w:spacing w:after="0"/>
        <w:jc w:val="both"/>
        <w:rPr>
          <w:rFonts w:ascii="Arial Narrow" w:hAnsi="Arial Narrow"/>
          <w:sz w:val="24"/>
        </w:rPr>
      </w:pPr>
      <w:r>
        <w:rPr>
          <w:rFonts w:ascii="Arial Narrow" w:hAnsi="Arial Narrow"/>
          <w:sz w:val="24"/>
        </w:rPr>
        <w:t>Chez 50% des malades, particulièrement au débit de la maladie, on décrit </w:t>
      </w:r>
      <w:proofErr w:type="gramStart"/>
      <w:r w:rsidR="008D3845">
        <w:rPr>
          <w:rFonts w:ascii="Arial Narrow" w:hAnsi="Arial Narrow"/>
          <w:sz w:val="24"/>
        </w:rPr>
        <w:t>un</w:t>
      </w:r>
      <w:proofErr w:type="gramEnd"/>
      <w:r w:rsidR="008D3845">
        <w:rPr>
          <w:rFonts w:ascii="Arial Narrow" w:hAnsi="Arial Narrow"/>
          <w:sz w:val="24"/>
        </w:rPr>
        <w:t xml:space="preserve"> atteinte de l’état général</w:t>
      </w:r>
      <w:r>
        <w:rPr>
          <w:rFonts w:ascii="Arial Narrow" w:hAnsi="Arial Narrow"/>
          <w:sz w:val="24"/>
        </w:rPr>
        <w:t>:</w:t>
      </w:r>
    </w:p>
    <w:p w:rsidR="00A9149C" w:rsidRDefault="00A9149C" w:rsidP="00A9149C">
      <w:pPr>
        <w:pStyle w:val="Paragraphedeliste"/>
        <w:numPr>
          <w:ilvl w:val="1"/>
          <w:numId w:val="25"/>
        </w:numPr>
        <w:spacing w:after="0"/>
        <w:jc w:val="both"/>
        <w:rPr>
          <w:rFonts w:ascii="Arial Narrow" w:hAnsi="Arial Narrow"/>
          <w:sz w:val="24"/>
        </w:rPr>
      </w:pPr>
      <w:r>
        <w:rPr>
          <w:rFonts w:ascii="Arial Narrow" w:hAnsi="Arial Narrow"/>
          <w:sz w:val="24"/>
        </w:rPr>
        <w:t>Fièvre</w:t>
      </w:r>
    </w:p>
    <w:p w:rsidR="00A9149C" w:rsidRDefault="00E06722" w:rsidP="00A9149C">
      <w:pPr>
        <w:pStyle w:val="Paragraphedeliste"/>
        <w:numPr>
          <w:ilvl w:val="1"/>
          <w:numId w:val="25"/>
        </w:numPr>
        <w:spacing w:after="0"/>
        <w:jc w:val="both"/>
        <w:rPr>
          <w:rFonts w:ascii="Arial Narrow" w:hAnsi="Arial Narrow"/>
          <w:sz w:val="24"/>
        </w:rPr>
      </w:pPr>
      <w:r>
        <w:rPr>
          <w:rFonts w:ascii="Arial Narrow" w:hAnsi="Arial Narrow"/>
          <w:sz w:val="24"/>
        </w:rPr>
        <w:t>Asthénie – fatigue physique</w:t>
      </w:r>
    </w:p>
    <w:p w:rsidR="00E06722" w:rsidRDefault="00E06722" w:rsidP="00A9149C">
      <w:pPr>
        <w:pStyle w:val="Paragraphedeliste"/>
        <w:numPr>
          <w:ilvl w:val="1"/>
          <w:numId w:val="25"/>
        </w:numPr>
        <w:spacing w:after="0"/>
        <w:jc w:val="both"/>
        <w:rPr>
          <w:rFonts w:ascii="Arial Narrow" w:hAnsi="Arial Narrow"/>
          <w:sz w:val="24"/>
        </w:rPr>
      </w:pPr>
      <w:r>
        <w:rPr>
          <w:rFonts w:ascii="Arial Narrow" w:hAnsi="Arial Narrow"/>
          <w:sz w:val="24"/>
        </w:rPr>
        <w:lastRenderedPageBreak/>
        <w:t>Myalgies – douleurs musculaires</w:t>
      </w:r>
    </w:p>
    <w:p w:rsidR="00E06722" w:rsidRDefault="00E06722" w:rsidP="00A9149C">
      <w:pPr>
        <w:pStyle w:val="Paragraphedeliste"/>
        <w:numPr>
          <w:ilvl w:val="1"/>
          <w:numId w:val="25"/>
        </w:numPr>
        <w:spacing w:after="0"/>
        <w:jc w:val="both"/>
        <w:rPr>
          <w:rFonts w:ascii="Arial Narrow" w:hAnsi="Arial Narrow"/>
          <w:sz w:val="24"/>
        </w:rPr>
      </w:pPr>
      <w:r>
        <w:rPr>
          <w:rFonts w:ascii="Arial Narrow" w:hAnsi="Arial Narrow"/>
          <w:sz w:val="24"/>
        </w:rPr>
        <w:t xml:space="preserve">Arthralgies – douleurs articulations </w:t>
      </w:r>
    </w:p>
    <w:p w:rsidR="00E06722" w:rsidRDefault="00E06722" w:rsidP="00A9149C">
      <w:pPr>
        <w:pStyle w:val="Paragraphedeliste"/>
        <w:numPr>
          <w:ilvl w:val="1"/>
          <w:numId w:val="25"/>
        </w:numPr>
        <w:spacing w:after="0"/>
        <w:jc w:val="both"/>
        <w:rPr>
          <w:rFonts w:ascii="Arial Narrow" w:hAnsi="Arial Narrow"/>
          <w:sz w:val="24"/>
        </w:rPr>
      </w:pPr>
      <w:r>
        <w:rPr>
          <w:rFonts w:ascii="Arial Narrow" w:hAnsi="Arial Narrow"/>
          <w:sz w:val="24"/>
        </w:rPr>
        <w:t xml:space="preserve">Amaigrissement </w:t>
      </w:r>
    </w:p>
    <w:p w:rsidR="008D3845" w:rsidRDefault="008D3845" w:rsidP="008D3845">
      <w:pPr>
        <w:pStyle w:val="Paragraphedeliste"/>
        <w:numPr>
          <w:ilvl w:val="0"/>
          <w:numId w:val="25"/>
        </w:numPr>
        <w:spacing w:after="0"/>
        <w:jc w:val="both"/>
        <w:rPr>
          <w:rFonts w:ascii="Arial Narrow" w:hAnsi="Arial Narrow"/>
          <w:sz w:val="24"/>
        </w:rPr>
      </w:pPr>
      <w:r>
        <w:rPr>
          <w:rFonts w:ascii="Arial Narrow" w:hAnsi="Arial Narrow"/>
          <w:sz w:val="24"/>
        </w:rPr>
        <w:t>À l’examen physique, les râles crépitants sont plus marqués aux régions inférieures des deux plages pulmonaires.</w:t>
      </w:r>
    </w:p>
    <w:p w:rsidR="008D3845" w:rsidRDefault="008D3845" w:rsidP="008D3845">
      <w:pPr>
        <w:pStyle w:val="Paragraphedeliste"/>
        <w:numPr>
          <w:ilvl w:val="0"/>
          <w:numId w:val="25"/>
        </w:numPr>
        <w:spacing w:after="0"/>
        <w:jc w:val="both"/>
        <w:rPr>
          <w:rFonts w:ascii="Arial Narrow" w:hAnsi="Arial Narrow"/>
          <w:sz w:val="24"/>
        </w:rPr>
      </w:pPr>
      <w:r w:rsidRPr="008D3845">
        <w:rPr>
          <w:rFonts w:ascii="Arial Narrow" w:hAnsi="Arial Narrow"/>
          <w:sz w:val="24"/>
          <w:u w:val="single"/>
        </w:rPr>
        <w:t>L’hippocratisme digital</w:t>
      </w:r>
      <w:r>
        <w:rPr>
          <w:rFonts w:ascii="Arial Narrow" w:hAnsi="Arial Narrow"/>
          <w:sz w:val="24"/>
        </w:rPr>
        <w:t xml:space="preserve"> est fréquent. </w:t>
      </w:r>
    </w:p>
    <w:p w:rsidR="008B542A" w:rsidRDefault="008B542A" w:rsidP="008D3845">
      <w:pPr>
        <w:pStyle w:val="Paragraphedeliste"/>
        <w:numPr>
          <w:ilvl w:val="0"/>
          <w:numId w:val="25"/>
        </w:numPr>
        <w:spacing w:after="0"/>
        <w:jc w:val="both"/>
        <w:rPr>
          <w:rFonts w:ascii="Arial Narrow" w:hAnsi="Arial Narrow"/>
          <w:sz w:val="24"/>
        </w:rPr>
      </w:pPr>
      <w:r>
        <w:rPr>
          <w:rFonts w:ascii="Arial Narrow" w:hAnsi="Arial Narrow"/>
          <w:sz w:val="24"/>
        </w:rPr>
        <w:t xml:space="preserve">La maladie progressant, on est susceptible de retrouver des signes d’HTP et de décompensation cardiaque droite. </w:t>
      </w:r>
    </w:p>
    <w:p w:rsidR="008B542A" w:rsidRDefault="008B542A" w:rsidP="008B542A">
      <w:pPr>
        <w:spacing w:after="0"/>
        <w:jc w:val="both"/>
        <w:rPr>
          <w:rFonts w:ascii="Arial Narrow" w:hAnsi="Arial Narrow"/>
          <w:sz w:val="24"/>
        </w:rPr>
      </w:pPr>
    </w:p>
    <w:p w:rsidR="008B542A" w:rsidRDefault="00A87A15" w:rsidP="008B542A">
      <w:pPr>
        <w:spacing w:after="0"/>
        <w:jc w:val="both"/>
        <w:rPr>
          <w:rFonts w:ascii="Arial Narrow" w:hAnsi="Arial Narrow"/>
          <w:b/>
          <w:sz w:val="24"/>
        </w:rPr>
      </w:pPr>
      <w:r>
        <w:rPr>
          <w:rFonts w:ascii="Arial Narrow" w:hAnsi="Arial Narrow"/>
          <w:b/>
          <w:sz w:val="24"/>
        </w:rPr>
        <w:t>Radiographie pulmonaire</w:t>
      </w:r>
    </w:p>
    <w:p w:rsidR="00A87A15" w:rsidRDefault="00172B12" w:rsidP="00A87A15">
      <w:pPr>
        <w:pStyle w:val="Paragraphedeliste"/>
        <w:numPr>
          <w:ilvl w:val="0"/>
          <w:numId w:val="26"/>
        </w:numPr>
        <w:spacing w:after="0"/>
        <w:jc w:val="both"/>
        <w:rPr>
          <w:rFonts w:ascii="Arial Narrow" w:hAnsi="Arial Narrow"/>
          <w:sz w:val="24"/>
        </w:rPr>
      </w:pPr>
      <w:r>
        <w:rPr>
          <w:rFonts w:ascii="Arial Narrow" w:hAnsi="Arial Narrow"/>
          <w:sz w:val="24"/>
        </w:rPr>
        <w:t xml:space="preserve">Les anomalies sont plus marquées aux régions </w:t>
      </w:r>
      <w:r w:rsidRPr="00172B12">
        <w:rPr>
          <w:rFonts w:ascii="Arial Narrow" w:hAnsi="Arial Narrow"/>
          <w:sz w:val="24"/>
          <w:u w:val="single"/>
        </w:rPr>
        <w:t>inférieures</w:t>
      </w:r>
      <w:r>
        <w:rPr>
          <w:rFonts w:ascii="Arial Narrow" w:hAnsi="Arial Narrow"/>
          <w:sz w:val="24"/>
        </w:rPr>
        <w:t> :</w:t>
      </w:r>
    </w:p>
    <w:p w:rsidR="00172B12" w:rsidRDefault="00325B6C" w:rsidP="00172B12">
      <w:pPr>
        <w:pStyle w:val="Paragraphedeliste"/>
        <w:numPr>
          <w:ilvl w:val="1"/>
          <w:numId w:val="26"/>
        </w:numPr>
        <w:spacing w:after="0"/>
        <w:jc w:val="both"/>
        <w:rPr>
          <w:rFonts w:ascii="Arial Narrow" w:hAnsi="Arial Narrow"/>
          <w:sz w:val="24"/>
        </w:rPr>
      </w:pPr>
      <w:r>
        <w:rPr>
          <w:rFonts w:ascii="Arial Narrow" w:hAnsi="Arial Narrow"/>
          <w:sz w:val="24"/>
        </w:rPr>
        <w:t xml:space="preserve">Infiltrations réticulaires ou </w:t>
      </w:r>
      <w:proofErr w:type="spellStart"/>
      <w:r>
        <w:rPr>
          <w:rFonts w:ascii="Arial Narrow" w:hAnsi="Arial Narrow"/>
          <w:sz w:val="24"/>
        </w:rPr>
        <w:t>réticulo</w:t>
      </w:r>
      <w:proofErr w:type="spellEnd"/>
      <w:r>
        <w:rPr>
          <w:rFonts w:ascii="Arial Narrow" w:hAnsi="Arial Narrow"/>
          <w:sz w:val="24"/>
        </w:rPr>
        <w:t>-nodulaires</w:t>
      </w:r>
    </w:p>
    <w:p w:rsidR="00325B6C" w:rsidRDefault="00325B6C" w:rsidP="00172B12">
      <w:pPr>
        <w:pStyle w:val="Paragraphedeliste"/>
        <w:numPr>
          <w:ilvl w:val="1"/>
          <w:numId w:val="26"/>
        </w:numPr>
        <w:spacing w:after="0"/>
        <w:jc w:val="both"/>
        <w:rPr>
          <w:rFonts w:ascii="Arial Narrow" w:hAnsi="Arial Narrow"/>
          <w:sz w:val="24"/>
        </w:rPr>
      </w:pPr>
      <w:r>
        <w:rPr>
          <w:rFonts w:ascii="Arial Narrow" w:hAnsi="Arial Narrow"/>
          <w:sz w:val="24"/>
        </w:rPr>
        <w:t>Images en nid d’abeilles</w:t>
      </w:r>
    </w:p>
    <w:p w:rsidR="00325B6C" w:rsidRDefault="00325B6C" w:rsidP="00172B12">
      <w:pPr>
        <w:pStyle w:val="Paragraphedeliste"/>
        <w:numPr>
          <w:ilvl w:val="1"/>
          <w:numId w:val="26"/>
        </w:numPr>
        <w:spacing w:after="0"/>
        <w:jc w:val="both"/>
        <w:rPr>
          <w:rFonts w:ascii="Arial Narrow" w:hAnsi="Arial Narrow"/>
          <w:sz w:val="24"/>
        </w:rPr>
      </w:pPr>
      <w:r>
        <w:rPr>
          <w:rFonts w:ascii="Arial Narrow" w:hAnsi="Arial Narrow"/>
          <w:sz w:val="24"/>
        </w:rPr>
        <w:t xml:space="preserve">Perte de volume </w:t>
      </w:r>
    </w:p>
    <w:p w:rsidR="00325B6C" w:rsidRDefault="00325B6C" w:rsidP="00325B6C">
      <w:pPr>
        <w:spacing w:after="0"/>
        <w:jc w:val="both"/>
        <w:rPr>
          <w:rFonts w:ascii="Arial Narrow" w:hAnsi="Arial Narrow"/>
          <w:sz w:val="24"/>
        </w:rPr>
      </w:pPr>
    </w:p>
    <w:p w:rsidR="00325B6C" w:rsidRDefault="00897CD8" w:rsidP="00325B6C">
      <w:pPr>
        <w:spacing w:after="0"/>
        <w:jc w:val="both"/>
        <w:rPr>
          <w:rFonts w:ascii="Arial Narrow" w:hAnsi="Arial Narrow"/>
          <w:b/>
          <w:sz w:val="24"/>
        </w:rPr>
      </w:pPr>
      <w:r>
        <w:rPr>
          <w:rFonts w:ascii="Arial Narrow" w:hAnsi="Arial Narrow"/>
          <w:b/>
          <w:sz w:val="24"/>
        </w:rPr>
        <w:t>La</w:t>
      </w:r>
      <w:r w:rsidR="00325B6C">
        <w:rPr>
          <w:rFonts w:ascii="Arial Narrow" w:hAnsi="Arial Narrow"/>
          <w:b/>
          <w:sz w:val="24"/>
        </w:rPr>
        <w:t>vage broncho-alvéolaire</w:t>
      </w:r>
    </w:p>
    <w:p w:rsidR="00325B6C" w:rsidRDefault="00094784" w:rsidP="00897CD8">
      <w:pPr>
        <w:pStyle w:val="Paragraphedeliste"/>
        <w:numPr>
          <w:ilvl w:val="0"/>
          <w:numId w:val="26"/>
        </w:numPr>
        <w:spacing w:after="0"/>
        <w:jc w:val="both"/>
        <w:rPr>
          <w:rFonts w:ascii="Arial Narrow" w:hAnsi="Arial Narrow"/>
          <w:sz w:val="24"/>
        </w:rPr>
      </w:pPr>
      <w:r>
        <w:rPr>
          <w:rFonts w:ascii="Arial Narrow" w:hAnsi="Arial Narrow"/>
          <w:sz w:val="24"/>
        </w:rPr>
        <w:t>Au début de la maladie, on peut retrouver une augmentation des lymphocytes</w:t>
      </w:r>
      <w:r w:rsidR="00B336A6">
        <w:rPr>
          <w:rFonts w:ascii="Arial Narrow" w:hAnsi="Arial Narrow"/>
          <w:sz w:val="24"/>
        </w:rPr>
        <w:t>.</w:t>
      </w:r>
    </w:p>
    <w:p w:rsidR="00094784" w:rsidRDefault="00094784" w:rsidP="00897CD8">
      <w:pPr>
        <w:pStyle w:val="Paragraphedeliste"/>
        <w:numPr>
          <w:ilvl w:val="0"/>
          <w:numId w:val="26"/>
        </w:numPr>
        <w:spacing w:after="0"/>
        <w:jc w:val="both"/>
        <w:rPr>
          <w:rFonts w:ascii="Arial Narrow" w:hAnsi="Arial Narrow"/>
          <w:sz w:val="24"/>
        </w:rPr>
      </w:pPr>
      <w:r>
        <w:rPr>
          <w:rFonts w:ascii="Arial Narrow" w:hAnsi="Arial Narrow"/>
          <w:sz w:val="24"/>
        </w:rPr>
        <w:t>On retrouve habituellement un</w:t>
      </w:r>
      <w:r w:rsidR="00B336A6">
        <w:rPr>
          <w:rFonts w:ascii="Arial Narrow" w:hAnsi="Arial Narrow"/>
          <w:sz w:val="24"/>
        </w:rPr>
        <w:t>e augmentation des neutrophiles.</w:t>
      </w:r>
    </w:p>
    <w:p w:rsidR="00B336A6" w:rsidRDefault="00B336A6" w:rsidP="00B336A6">
      <w:pPr>
        <w:spacing w:after="0"/>
        <w:jc w:val="both"/>
        <w:rPr>
          <w:rFonts w:ascii="Arial Narrow" w:hAnsi="Arial Narrow"/>
          <w:sz w:val="24"/>
        </w:rPr>
      </w:pPr>
    </w:p>
    <w:p w:rsidR="00B336A6" w:rsidRDefault="00B336A6" w:rsidP="00B336A6">
      <w:pPr>
        <w:spacing w:after="0"/>
        <w:jc w:val="both"/>
        <w:rPr>
          <w:rFonts w:ascii="Arial Narrow" w:hAnsi="Arial Narrow"/>
          <w:b/>
          <w:sz w:val="24"/>
        </w:rPr>
      </w:pPr>
      <w:r>
        <w:rPr>
          <w:rFonts w:ascii="Arial Narrow" w:hAnsi="Arial Narrow"/>
          <w:b/>
          <w:sz w:val="24"/>
        </w:rPr>
        <w:t>Traitement et évolution</w:t>
      </w:r>
    </w:p>
    <w:p w:rsidR="00B336A6" w:rsidRDefault="005B5628" w:rsidP="005B5628">
      <w:pPr>
        <w:pStyle w:val="Paragraphedeliste"/>
        <w:numPr>
          <w:ilvl w:val="0"/>
          <w:numId w:val="27"/>
        </w:numPr>
        <w:spacing w:after="0"/>
        <w:jc w:val="both"/>
        <w:rPr>
          <w:rFonts w:ascii="Arial Narrow" w:hAnsi="Arial Narrow"/>
          <w:sz w:val="24"/>
        </w:rPr>
      </w:pPr>
      <w:r>
        <w:rPr>
          <w:rFonts w:ascii="Arial Narrow" w:hAnsi="Arial Narrow"/>
          <w:sz w:val="24"/>
        </w:rPr>
        <w:t xml:space="preserve">La fibrose pulmonaire idiopathique comporte un pronostic très réservé. </w:t>
      </w:r>
    </w:p>
    <w:p w:rsidR="005B5628" w:rsidRDefault="005B5628" w:rsidP="005B5628">
      <w:pPr>
        <w:pStyle w:val="Paragraphedeliste"/>
        <w:numPr>
          <w:ilvl w:val="0"/>
          <w:numId w:val="27"/>
        </w:numPr>
        <w:spacing w:after="0"/>
        <w:jc w:val="both"/>
        <w:rPr>
          <w:rFonts w:ascii="Arial Narrow" w:hAnsi="Arial Narrow"/>
          <w:sz w:val="24"/>
        </w:rPr>
      </w:pPr>
      <w:r>
        <w:rPr>
          <w:rFonts w:ascii="Arial Narrow" w:hAnsi="Arial Narrow"/>
          <w:sz w:val="24"/>
        </w:rPr>
        <w:t xml:space="preserve">50% des malades </w:t>
      </w:r>
      <w:r w:rsidR="000936DB">
        <w:rPr>
          <w:rFonts w:ascii="Arial Narrow" w:hAnsi="Arial Narrow"/>
          <w:sz w:val="24"/>
        </w:rPr>
        <w:t xml:space="preserve">sont décédés en moins de 5 ans et 30% ont une survie de plus de 10 ans. </w:t>
      </w:r>
    </w:p>
    <w:p w:rsidR="000936DB" w:rsidRDefault="000936DB" w:rsidP="005B5628">
      <w:pPr>
        <w:pStyle w:val="Paragraphedeliste"/>
        <w:numPr>
          <w:ilvl w:val="0"/>
          <w:numId w:val="27"/>
        </w:numPr>
        <w:spacing w:after="0"/>
        <w:jc w:val="both"/>
        <w:rPr>
          <w:rFonts w:ascii="Arial Narrow" w:hAnsi="Arial Narrow"/>
          <w:sz w:val="24"/>
        </w:rPr>
      </w:pPr>
      <w:r>
        <w:rPr>
          <w:rFonts w:ascii="Arial Narrow" w:hAnsi="Arial Narrow"/>
          <w:sz w:val="24"/>
        </w:rPr>
        <w:t>On fait état de + et + dans la littérature de sous-catégories de fibrose interstitielle car la réponse au traitement et l’évolution sont très différentes.</w:t>
      </w:r>
    </w:p>
    <w:p w:rsidR="000936DB" w:rsidRDefault="000936DB" w:rsidP="005B5628">
      <w:pPr>
        <w:pStyle w:val="Paragraphedeliste"/>
        <w:numPr>
          <w:ilvl w:val="0"/>
          <w:numId w:val="27"/>
        </w:numPr>
        <w:spacing w:after="0"/>
        <w:jc w:val="both"/>
        <w:rPr>
          <w:rFonts w:ascii="Arial Narrow" w:hAnsi="Arial Narrow"/>
          <w:sz w:val="24"/>
        </w:rPr>
      </w:pPr>
      <w:r>
        <w:rPr>
          <w:rFonts w:ascii="Arial Narrow" w:hAnsi="Arial Narrow"/>
          <w:sz w:val="24"/>
        </w:rPr>
        <w:t>On dispose de très peu d’études valables sur le traitement de cette entité.</w:t>
      </w:r>
    </w:p>
    <w:p w:rsidR="000936DB" w:rsidRDefault="000936DB" w:rsidP="005B5628">
      <w:pPr>
        <w:pStyle w:val="Paragraphedeliste"/>
        <w:numPr>
          <w:ilvl w:val="0"/>
          <w:numId w:val="27"/>
        </w:numPr>
        <w:spacing w:after="0"/>
        <w:jc w:val="both"/>
        <w:rPr>
          <w:rFonts w:ascii="Arial Narrow" w:hAnsi="Arial Narrow"/>
          <w:sz w:val="24"/>
        </w:rPr>
      </w:pPr>
      <w:r>
        <w:rPr>
          <w:rFonts w:ascii="Arial Narrow" w:hAnsi="Arial Narrow"/>
          <w:sz w:val="24"/>
        </w:rPr>
        <w:t xml:space="preserve">La forme de fibrose interstitielle usuelle répond très peu au traitement. En effet, la réponse aux corticostéroïdes à haute dose, le traitement conventionnel, est inférieur à 10%. </w:t>
      </w:r>
    </w:p>
    <w:p w:rsidR="00DA16B7" w:rsidRDefault="00DA16B7" w:rsidP="005B5628">
      <w:pPr>
        <w:pStyle w:val="Paragraphedeliste"/>
        <w:numPr>
          <w:ilvl w:val="0"/>
          <w:numId w:val="27"/>
        </w:numPr>
        <w:spacing w:after="0"/>
        <w:jc w:val="both"/>
        <w:rPr>
          <w:rFonts w:ascii="Arial Narrow" w:hAnsi="Arial Narrow"/>
          <w:sz w:val="24"/>
        </w:rPr>
      </w:pPr>
      <w:r>
        <w:rPr>
          <w:rFonts w:ascii="Arial Narrow" w:hAnsi="Arial Narrow"/>
          <w:sz w:val="24"/>
        </w:rPr>
        <w:t xml:space="preserve">Lorsque le patient est jeune, on peut considérer la greffe pulmonaire </w:t>
      </w:r>
    </w:p>
    <w:p w:rsidR="00DA16B7" w:rsidRDefault="00DA16B7" w:rsidP="00DA16B7">
      <w:pPr>
        <w:spacing w:after="0"/>
        <w:jc w:val="both"/>
        <w:rPr>
          <w:rFonts w:ascii="Arial Narrow" w:hAnsi="Arial Narrow"/>
          <w:sz w:val="24"/>
        </w:rPr>
      </w:pPr>
    </w:p>
    <w:p w:rsidR="00DA16B7" w:rsidRDefault="00DA16B7" w:rsidP="00DA16B7">
      <w:pPr>
        <w:spacing w:after="0"/>
        <w:jc w:val="both"/>
        <w:rPr>
          <w:rFonts w:ascii="Arial Narrow" w:hAnsi="Arial Narrow"/>
          <w:b/>
          <w:sz w:val="28"/>
        </w:rPr>
      </w:pPr>
      <w:r>
        <w:rPr>
          <w:rFonts w:ascii="Arial Narrow" w:hAnsi="Arial Narrow"/>
          <w:b/>
          <w:sz w:val="28"/>
        </w:rPr>
        <w:t>La sarcoïdose</w:t>
      </w:r>
    </w:p>
    <w:p w:rsidR="00DA16B7" w:rsidRDefault="009E6337" w:rsidP="007C769F">
      <w:pPr>
        <w:pStyle w:val="Paragraphedeliste"/>
        <w:numPr>
          <w:ilvl w:val="0"/>
          <w:numId w:val="28"/>
        </w:numPr>
        <w:spacing w:after="0"/>
        <w:jc w:val="both"/>
        <w:rPr>
          <w:rFonts w:ascii="Arial Narrow" w:hAnsi="Arial Narrow"/>
          <w:sz w:val="24"/>
        </w:rPr>
      </w:pPr>
      <w:r>
        <w:rPr>
          <w:rFonts w:ascii="Arial Narrow" w:hAnsi="Arial Narrow"/>
          <w:sz w:val="24"/>
        </w:rPr>
        <w:t xml:space="preserve">C’est une maladie </w:t>
      </w:r>
      <w:r w:rsidRPr="009E6337">
        <w:rPr>
          <w:rFonts w:ascii="Arial Narrow" w:hAnsi="Arial Narrow"/>
          <w:sz w:val="24"/>
          <w:u w:val="single"/>
        </w:rPr>
        <w:t>granulomateuse</w:t>
      </w:r>
      <w:r>
        <w:rPr>
          <w:rFonts w:ascii="Arial Narrow" w:hAnsi="Arial Narrow"/>
          <w:sz w:val="24"/>
        </w:rPr>
        <w:t xml:space="preserve"> </w:t>
      </w:r>
      <w:r w:rsidRPr="009E6337">
        <w:rPr>
          <w:rFonts w:ascii="Arial Narrow" w:hAnsi="Arial Narrow"/>
          <w:sz w:val="24"/>
          <w:u w:val="single"/>
        </w:rPr>
        <w:t>systémique</w:t>
      </w:r>
      <w:r>
        <w:rPr>
          <w:rFonts w:ascii="Arial Narrow" w:hAnsi="Arial Narrow"/>
          <w:sz w:val="24"/>
        </w:rPr>
        <w:t xml:space="preserve"> d’étiologie inconnue. </w:t>
      </w:r>
    </w:p>
    <w:p w:rsidR="009E6337" w:rsidRDefault="009E6337" w:rsidP="007C769F">
      <w:pPr>
        <w:pStyle w:val="Paragraphedeliste"/>
        <w:numPr>
          <w:ilvl w:val="0"/>
          <w:numId w:val="28"/>
        </w:numPr>
        <w:spacing w:after="0"/>
        <w:jc w:val="both"/>
        <w:rPr>
          <w:rFonts w:ascii="Arial Narrow" w:hAnsi="Arial Narrow"/>
          <w:sz w:val="24"/>
        </w:rPr>
      </w:pPr>
      <w:r>
        <w:rPr>
          <w:rFonts w:ascii="Arial Narrow" w:hAnsi="Arial Narrow"/>
          <w:sz w:val="24"/>
        </w:rPr>
        <w:t>Jusqu’à 50% des patients sont asymptomatiques au moment du diagnostic.</w:t>
      </w:r>
    </w:p>
    <w:p w:rsidR="009E6337" w:rsidRDefault="009E6337" w:rsidP="007C769F">
      <w:pPr>
        <w:pStyle w:val="Paragraphedeliste"/>
        <w:numPr>
          <w:ilvl w:val="0"/>
          <w:numId w:val="28"/>
        </w:numPr>
        <w:spacing w:after="0"/>
        <w:jc w:val="both"/>
        <w:rPr>
          <w:rFonts w:ascii="Arial Narrow" w:hAnsi="Arial Narrow"/>
          <w:sz w:val="24"/>
        </w:rPr>
      </w:pPr>
      <w:r>
        <w:rPr>
          <w:rFonts w:ascii="Arial Narrow" w:hAnsi="Arial Narrow"/>
          <w:sz w:val="24"/>
        </w:rPr>
        <w:t>Les jeunes adultes sont le plus souvent atteints.</w:t>
      </w:r>
    </w:p>
    <w:p w:rsidR="009E6337" w:rsidRDefault="009E6337" w:rsidP="007C769F">
      <w:pPr>
        <w:pStyle w:val="Paragraphedeliste"/>
        <w:numPr>
          <w:ilvl w:val="0"/>
          <w:numId w:val="28"/>
        </w:numPr>
        <w:spacing w:after="0"/>
        <w:jc w:val="both"/>
        <w:rPr>
          <w:rFonts w:ascii="Arial Narrow" w:hAnsi="Arial Narrow"/>
          <w:sz w:val="24"/>
        </w:rPr>
      </w:pPr>
      <w:r>
        <w:rPr>
          <w:rFonts w:ascii="Arial Narrow" w:hAnsi="Arial Narrow"/>
          <w:sz w:val="24"/>
        </w:rPr>
        <w:t>Les organes les plus souvent atteints sont :</w:t>
      </w:r>
    </w:p>
    <w:p w:rsidR="009E6337" w:rsidRDefault="00637DB3" w:rsidP="009E6337">
      <w:pPr>
        <w:pStyle w:val="Paragraphedeliste"/>
        <w:numPr>
          <w:ilvl w:val="1"/>
          <w:numId w:val="28"/>
        </w:numPr>
        <w:spacing w:after="0"/>
        <w:jc w:val="both"/>
        <w:rPr>
          <w:rFonts w:ascii="Arial Narrow" w:hAnsi="Arial Narrow"/>
          <w:sz w:val="24"/>
        </w:rPr>
      </w:pPr>
      <w:r>
        <w:rPr>
          <w:rFonts w:ascii="Arial Narrow" w:hAnsi="Arial Narrow"/>
          <w:sz w:val="24"/>
        </w:rPr>
        <w:t>Ganglions hilaires et médiastinaux</w:t>
      </w:r>
    </w:p>
    <w:p w:rsidR="00637DB3" w:rsidRDefault="00637DB3" w:rsidP="009E6337">
      <w:pPr>
        <w:pStyle w:val="Paragraphedeliste"/>
        <w:numPr>
          <w:ilvl w:val="1"/>
          <w:numId w:val="28"/>
        </w:numPr>
        <w:spacing w:after="0"/>
        <w:jc w:val="both"/>
        <w:rPr>
          <w:rFonts w:ascii="Arial Narrow" w:hAnsi="Arial Narrow"/>
          <w:sz w:val="24"/>
        </w:rPr>
      </w:pPr>
      <w:r>
        <w:rPr>
          <w:rFonts w:ascii="Arial Narrow" w:hAnsi="Arial Narrow"/>
          <w:sz w:val="24"/>
        </w:rPr>
        <w:t>Poumons</w:t>
      </w:r>
    </w:p>
    <w:p w:rsidR="00637DB3" w:rsidRDefault="00637DB3" w:rsidP="009E6337">
      <w:pPr>
        <w:pStyle w:val="Paragraphedeliste"/>
        <w:numPr>
          <w:ilvl w:val="1"/>
          <w:numId w:val="28"/>
        </w:numPr>
        <w:spacing w:after="0"/>
        <w:jc w:val="both"/>
        <w:rPr>
          <w:rFonts w:ascii="Arial Narrow" w:hAnsi="Arial Narrow"/>
          <w:sz w:val="24"/>
        </w:rPr>
      </w:pPr>
      <w:r>
        <w:rPr>
          <w:rFonts w:ascii="Arial Narrow" w:hAnsi="Arial Narrow"/>
          <w:sz w:val="24"/>
        </w:rPr>
        <w:t xml:space="preserve">Yeux </w:t>
      </w:r>
    </w:p>
    <w:p w:rsidR="00637DB3" w:rsidRDefault="00637DB3" w:rsidP="009E6337">
      <w:pPr>
        <w:pStyle w:val="Paragraphedeliste"/>
        <w:numPr>
          <w:ilvl w:val="1"/>
          <w:numId w:val="28"/>
        </w:numPr>
        <w:spacing w:after="0"/>
        <w:jc w:val="both"/>
        <w:rPr>
          <w:rFonts w:ascii="Arial Narrow" w:hAnsi="Arial Narrow"/>
          <w:sz w:val="24"/>
        </w:rPr>
      </w:pPr>
      <w:r>
        <w:rPr>
          <w:rFonts w:ascii="Arial Narrow" w:hAnsi="Arial Narrow"/>
          <w:sz w:val="24"/>
        </w:rPr>
        <w:t>Peau</w:t>
      </w:r>
    </w:p>
    <w:p w:rsidR="00637DB3" w:rsidRDefault="00637DB3" w:rsidP="00637DB3">
      <w:pPr>
        <w:pStyle w:val="Paragraphedeliste"/>
        <w:numPr>
          <w:ilvl w:val="0"/>
          <w:numId w:val="28"/>
        </w:numPr>
        <w:spacing w:after="0"/>
        <w:jc w:val="both"/>
        <w:rPr>
          <w:rFonts w:ascii="Arial Narrow" w:hAnsi="Arial Narrow"/>
          <w:sz w:val="24"/>
        </w:rPr>
      </w:pPr>
      <w:r>
        <w:rPr>
          <w:rFonts w:ascii="Arial Narrow" w:hAnsi="Arial Narrow"/>
          <w:sz w:val="24"/>
        </w:rPr>
        <w:t xml:space="preserve">Cette maladie survient 3 à 4 fois plus fréquemment chez les </w:t>
      </w:r>
      <w:r w:rsidRPr="00637DB3">
        <w:rPr>
          <w:rFonts w:ascii="Arial Narrow" w:hAnsi="Arial Narrow"/>
          <w:sz w:val="24"/>
          <w:u w:val="single"/>
        </w:rPr>
        <w:t>noirs</w:t>
      </w:r>
      <w:r>
        <w:rPr>
          <w:rFonts w:ascii="Arial Narrow" w:hAnsi="Arial Narrow"/>
          <w:sz w:val="24"/>
        </w:rPr>
        <w:t xml:space="preserve"> que chez les blancs. </w:t>
      </w:r>
    </w:p>
    <w:p w:rsidR="00637DB3" w:rsidRDefault="00AB64C9" w:rsidP="00637DB3">
      <w:pPr>
        <w:pStyle w:val="Paragraphedeliste"/>
        <w:numPr>
          <w:ilvl w:val="0"/>
          <w:numId w:val="28"/>
        </w:numPr>
        <w:spacing w:after="0"/>
        <w:jc w:val="both"/>
        <w:rPr>
          <w:rFonts w:ascii="Arial Narrow" w:hAnsi="Arial Narrow"/>
          <w:sz w:val="24"/>
        </w:rPr>
      </w:pPr>
      <w:r>
        <w:rPr>
          <w:rFonts w:ascii="Arial Narrow" w:hAnsi="Arial Narrow"/>
          <w:sz w:val="24"/>
        </w:rPr>
        <w:t xml:space="preserve">Le diagnostic est fait pas la démonstration de granulomes dans les organes atteints et l’exclusion des pathologies pouvant donner un tableau similaire. </w:t>
      </w:r>
    </w:p>
    <w:p w:rsidR="00AB64C9" w:rsidRDefault="00AB64C9" w:rsidP="00AB64C9">
      <w:pPr>
        <w:spacing w:after="0"/>
        <w:jc w:val="both"/>
        <w:rPr>
          <w:rFonts w:ascii="Arial Narrow" w:hAnsi="Arial Narrow"/>
          <w:sz w:val="24"/>
        </w:rPr>
      </w:pPr>
    </w:p>
    <w:p w:rsidR="00AB64C9" w:rsidRDefault="00AB64C9" w:rsidP="00AB64C9">
      <w:pPr>
        <w:spacing w:after="0"/>
        <w:jc w:val="both"/>
        <w:rPr>
          <w:rFonts w:ascii="Arial Narrow" w:hAnsi="Arial Narrow"/>
          <w:b/>
          <w:sz w:val="24"/>
        </w:rPr>
      </w:pPr>
      <w:r>
        <w:rPr>
          <w:rFonts w:ascii="Arial Narrow" w:hAnsi="Arial Narrow"/>
          <w:b/>
          <w:sz w:val="24"/>
        </w:rPr>
        <w:t>Étiologie et pathogénie</w:t>
      </w:r>
    </w:p>
    <w:p w:rsidR="00AB64C9" w:rsidRDefault="00130F6A" w:rsidP="00AB64C9">
      <w:pPr>
        <w:pStyle w:val="Paragraphedeliste"/>
        <w:numPr>
          <w:ilvl w:val="0"/>
          <w:numId w:val="29"/>
        </w:numPr>
        <w:spacing w:after="0"/>
        <w:jc w:val="both"/>
        <w:rPr>
          <w:rFonts w:ascii="Arial Narrow" w:hAnsi="Arial Narrow"/>
          <w:sz w:val="24"/>
        </w:rPr>
      </w:pPr>
      <w:r>
        <w:rPr>
          <w:rFonts w:ascii="Arial Narrow" w:hAnsi="Arial Narrow"/>
          <w:sz w:val="24"/>
        </w:rPr>
        <w:t xml:space="preserve">Les lésions granulomateuses retrouvées dans la sarcoïdose sont identiques à celles retrouvées dans les maladies infectieuses telles la tuberculose et les mycoses ou dans l’alvéolite allergique extrinsèque. </w:t>
      </w:r>
    </w:p>
    <w:p w:rsidR="00130F6A" w:rsidRDefault="00130F6A" w:rsidP="00AB64C9">
      <w:pPr>
        <w:pStyle w:val="Paragraphedeliste"/>
        <w:numPr>
          <w:ilvl w:val="0"/>
          <w:numId w:val="29"/>
        </w:numPr>
        <w:spacing w:after="0"/>
        <w:jc w:val="both"/>
        <w:rPr>
          <w:rFonts w:ascii="Arial Narrow" w:hAnsi="Arial Narrow"/>
          <w:sz w:val="24"/>
        </w:rPr>
      </w:pPr>
      <w:r>
        <w:rPr>
          <w:rFonts w:ascii="Arial Narrow" w:hAnsi="Arial Narrow"/>
          <w:sz w:val="24"/>
        </w:rPr>
        <w:lastRenderedPageBreak/>
        <w:t>Il serait logique de penser que la sarcoïdose est due à l’inhalation d’un agent extérieur</w:t>
      </w:r>
      <w:r w:rsidR="00B219DC">
        <w:rPr>
          <w:rFonts w:ascii="Arial Narrow" w:hAnsi="Arial Narrow"/>
          <w:sz w:val="24"/>
        </w:rPr>
        <w:t xml:space="preserve">, mais aucun agent infectieux ou autre n’a été retrouvé jusqu’à maintenant. </w:t>
      </w:r>
    </w:p>
    <w:p w:rsidR="00B219DC" w:rsidRDefault="000E1AD4" w:rsidP="00AB64C9">
      <w:pPr>
        <w:pStyle w:val="Paragraphedeliste"/>
        <w:numPr>
          <w:ilvl w:val="0"/>
          <w:numId w:val="29"/>
        </w:numPr>
        <w:spacing w:after="0"/>
        <w:jc w:val="both"/>
        <w:rPr>
          <w:rFonts w:ascii="Arial Narrow" w:hAnsi="Arial Narrow"/>
          <w:sz w:val="24"/>
        </w:rPr>
      </w:pPr>
      <w:r>
        <w:rPr>
          <w:rFonts w:ascii="Arial Narrow" w:hAnsi="Arial Narrow"/>
          <w:sz w:val="24"/>
        </w:rPr>
        <w:t>La cause demeure toujours inconnue.</w:t>
      </w:r>
    </w:p>
    <w:p w:rsidR="000E1AD4" w:rsidRDefault="001604E8" w:rsidP="00AB64C9">
      <w:pPr>
        <w:pStyle w:val="Paragraphedeliste"/>
        <w:numPr>
          <w:ilvl w:val="0"/>
          <w:numId w:val="29"/>
        </w:numPr>
        <w:spacing w:after="0"/>
        <w:jc w:val="both"/>
        <w:rPr>
          <w:rFonts w:ascii="Arial Narrow" w:hAnsi="Arial Narrow"/>
          <w:sz w:val="24"/>
        </w:rPr>
      </w:pPr>
      <w:r>
        <w:rPr>
          <w:rFonts w:ascii="Arial Narrow" w:hAnsi="Arial Narrow"/>
          <w:sz w:val="24"/>
        </w:rPr>
        <w:t xml:space="preserve">Plusieurs anomalies immunologiques ont été décrites dans la sarcoïdose. </w:t>
      </w:r>
    </w:p>
    <w:p w:rsidR="001604E8" w:rsidRDefault="001604E8" w:rsidP="001604E8">
      <w:pPr>
        <w:pStyle w:val="Paragraphedeliste"/>
        <w:numPr>
          <w:ilvl w:val="1"/>
          <w:numId w:val="29"/>
        </w:numPr>
        <w:spacing w:after="0"/>
        <w:jc w:val="both"/>
        <w:rPr>
          <w:rFonts w:ascii="Arial Narrow" w:hAnsi="Arial Narrow"/>
          <w:sz w:val="24"/>
        </w:rPr>
      </w:pPr>
      <w:r>
        <w:rPr>
          <w:rFonts w:ascii="Arial Narrow" w:hAnsi="Arial Narrow"/>
          <w:sz w:val="24"/>
        </w:rPr>
        <w:t xml:space="preserve">L’immunité cellulaire est augmentée dans les organes atteints alors qu’elle est diminuée dans le sang. </w:t>
      </w:r>
      <w:r w:rsidR="00B86B91">
        <w:rPr>
          <w:rFonts w:ascii="Arial Narrow" w:hAnsi="Arial Narrow"/>
          <w:sz w:val="24"/>
        </w:rPr>
        <w:t xml:space="preserve">Ceci se manifeste par une anergie cutanée (ne réagit plus à une substance allergique). </w:t>
      </w:r>
    </w:p>
    <w:p w:rsidR="00B86B91" w:rsidRDefault="00B86B91" w:rsidP="00B86B91">
      <w:pPr>
        <w:pStyle w:val="Paragraphedeliste"/>
        <w:numPr>
          <w:ilvl w:val="1"/>
          <w:numId w:val="29"/>
        </w:numPr>
        <w:spacing w:after="0"/>
        <w:jc w:val="both"/>
        <w:rPr>
          <w:rFonts w:ascii="Arial Narrow" w:hAnsi="Arial Narrow"/>
          <w:sz w:val="24"/>
        </w:rPr>
      </w:pPr>
      <w:r>
        <w:rPr>
          <w:rFonts w:ascii="Arial Narrow" w:hAnsi="Arial Narrow"/>
          <w:sz w:val="24"/>
        </w:rPr>
        <w:t>Dans le liquide de lavage broncho-alvéolaire, on retrouve :</w:t>
      </w:r>
    </w:p>
    <w:p w:rsidR="00B86B91" w:rsidRDefault="00B86B91" w:rsidP="00B86B91">
      <w:pPr>
        <w:pStyle w:val="Paragraphedeliste"/>
        <w:numPr>
          <w:ilvl w:val="2"/>
          <w:numId w:val="29"/>
        </w:numPr>
        <w:spacing w:after="0"/>
        <w:jc w:val="both"/>
        <w:rPr>
          <w:rFonts w:ascii="Arial Narrow" w:hAnsi="Arial Narrow"/>
          <w:sz w:val="24"/>
        </w:rPr>
      </w:pPr>
      <w:r>
        <w:rPr>
          <w:rFonts w:ascii="Arial Narrow" w:hAnsi="Arial Narrow"/>
          <w:sz w:val="24"/>
        </w:rPr>
        <w:t>Augmentation du nombre des macrophages</w:t>
      </w:r>
    </w:p>
    <w:p w:rsidR="00B86B91" w:rsidRDefault="00B86B91" w:rsidP="00B86B91">
      <w:pPr>
        <w:pStyle w:val="Paragraphedeliste"/>
        <w:numPr>
          <w:ilvl w:val="2"/>
          <w:numId w:val="29"/>
        </w:numPr>
        <w:spacing w:after="0"/>
        <w:jc w:val="both"/>
        <w:rPr>
          <w:rFonts w:ascii="Arial Narrow" w:hAnsi="Arial Narrow"/>
          <w:sz w:val="24"/>
        </w:rPr>
      </w:pPr>
      <w:r>
        <w:rPr>
          <w:rFonts w:ascii="Arial Narrow" w:hAnsi="Arial Narrow"/>
          <w:sz w:val="24"/>
        </w:rPr>
        <w:t>Augmentation du nombre de lymphocyte T CD4</w:t>
      </w:r>
    </w:p>
    <w:p w:rsidR="00B86B91" w:rsidRDefault="00B86B91" w:rsidP="00B86B91">
      <w:pPr>
        <w:pStyle w:val="Paragraphedeliste"/>
        <w:numPr>
          <w:ilvl w:val="2"/>
          <w:numId w:val="29"/>
        </w:numPr>
        <w:spacing w:after="0"/>
        <w:jc w:val="both"/>
        <w:rPr>
          <w:rFonts w:ascii="Arial Narrow" w:hAnsi="Arial Narrow"/>
          <w:sz w:val="24"/>
        </w:rPr>
      </w:pPr>
      <w:r>
        <w:rPr>
          <w:rFonts w:ascii="Arial Narrow" w:hAnsi="Arial Narrow"/>
          <w:sz w:val="24"/>
        </w:rPr>
        <w:t>Rapport CD4/CD8 supérieur à la valeur normale de 2</w:t>
      </w:r>
    </w:p>
    <w:p w:rsidR="00B86B91" w:rsidRDefault="00B86B91" w:rsidP="00B86B91">
      <w:pPr>
        <w:pStyle w:val="Paragraphedeliste"/>
        <w:numPr>
          <w:ilvl w:val="1"/>
          <w:numId w:val="29"/>
        </w:numPr>
        <w:spacing w:after="0"/>
        <w:jc w:val="both"/>
        <w:rPr>
          <w:rFonts w:ascii="Arial Narrow" w:hAnsi="Arial Narrow"/>
          <w:sz w:val="24"/>
        </w:rPr>
      </w:pPr>
      <w:r>
        <w:rPr>
          <w:rFonts w:ascii="Arial Narrow" w:hAnsi="Arial Narrow"/>
          <w:sz w:val="24"/>
        </w:rPr>
        <w:t xml:space="preserve">Ces cellules sont activées et sécrètent de nombreuses cytokines. On croit que l’activation de ces cellules serait à la base du développement de la réaction granulomateuse qui caractérise la sarcoïdose. </w:t>
      </w:r>
    </w:p>
    <w:p w:rsidR="00B86B91" w:rsidRDefault="00B86B91" w:rsidP="00B86B91">
      <w:pPr>
        <w:spacing w:after="0"/>
        <w:jc w:val="both"/>
        <w:rPr>
          <w:rFonts w:ascii="Arial Narrow" w:hAnsi="Arial Narrow"/>
          <w:sz w:val="24"/>
        </w:rPr>
      </w:pPr>
    </w:p>
    <w:p w:rsidR="00B86B91" w:rsidRDefault="00B86B91" w:rsidP="00B86B91">
      <w:pPr>
        <w:spacing w:after="0"/>
        <w:jc w:val="both"/>
        <w:rPr>
          <w:rFonts w:ascii="Arial Narrow" w:hAnsi="Arial Narrow"/>
          <w:b/>
          <w:sz w:val="24"/>
        </w:rPr>
      </w:pPr>
      <w:r>
        <w:rPr>
          <w:rFonts w:ascii="Arial Narrow" w:hAnsi="Arial Narrow"/>
          <w:b/>
          <w:sz w:val="24"/>
        </w:rPr>
        <w:t>Pathologie</w:t>
      </w:r>
    </w:p>
    <w:p w:rsidR="00B86B91" w:rsidRDefault="00E974B6" w:rsidP="00E974B6">
      <w:pPr>
        <w:pStyle w:val="Paragraphedeliste"/>
        <w:numPr>
          <w:ilvl w:val="0"/>
          <w:numId w:val="30"/>
        </w:numPr>
        <w:spacing w:after="0"/>
        <w:jc w:val="both"/>
        <w:rPr>
          <w:rFonts w:ascii="Arial Narrow" w:hAnsi="Arial Narrow"/>
          <w:sz w:val="24"/>
        </w:rPr>
      </w:pPr>
      <w:r>
        <w:rPr>
          <w:rFonts w:ascii="Arial Narrow" w:hAnsi="Arial Narrow"/>
          <w:sz w:val="24"/>
        </w:rPr>
        <w:t xml:space="preserve">La lésion caractéristique de la sarcoïdose est le </w:t>
      </w:r>
      <w:r w:rsidRPr="00E974B6">
        <w:rPr>
          <w:rFonts w:ascii="Arial Narrow" w:hAnsi="Arial Narrow"/>
          <w:sz w:val="24"/>
          <w:u w:val="single"/>
        </w:rPr>
        <w:t>granulome non caséeux</w:t>
      </w:r>
      <w:r>
        <w:rPr>
          <w:rFonts w:ascii="Arial Narrow" w:hAnsi="Arial Narrow"/>
          <w:sz w:val="24"/>
        </w:rPr>
        <w:t xml:space="preserve">. </w:t>
      </w:r>
    </w:p>
    <w:p w:rsidR="00E974B6" w:rsidRDefault="00E974B6" w:rsidP="00E974B6">
      <w:pPr>
        <w:pStyle w:val="Paragraphedeliste"/>
        <w:numPr>
          <w:ilvl w:val="0"/>
          <w:numId w:val="30"/>
        </w:numPr>
        <w:spacing w:after="0"/>
        <w:jc w:val="both"/>
        <w:rPr>
          <w:rFonts w:ascii="Arial Narrow" w:hAnsi="Arial Narrow"/>
          <w:sz w:val="24"/>
        </w:rPr>
      </w:pPr>
      <w:r>
        <w:rPr>
          <w:rFonts w:ascii="Arial Narrow" w:hAnsi="Arial Narrow"/>
          <w:sz w:val="24"/>
        </w:rPr>
        <w:t>Cette lésion est constituée de lymphocytes et de cellules phagocytaires.</w:t>
      </w:r>
    </w:p>
    <w:p w:rsidR="00E974B6" w:rsidRDefault="00E974B6" w:rsidP="00E974B6">
      <w:pPr>
        <w:pStyle w:val="Paragraphedeliste"/>
        <w:numPr>
          <w:ilvl w:val="0"/>
          <w:numId w:val="30"/>
        </w:numPr>
        <w:spacing w:after="0"/>
        <w:jc w:val="both"/>
        <w:rPr>
          <w:rFonts w:ascii="Arial Narrow" w:hAnsi="Arial Narrow"/>
          <w:sz w:val="24"/>
        </w:rPr>
      </w:pPr>
      <w:r>
        <w:rPr>
          <w:rFonts w:ascii="Arial Narrow" w:hAnsi="Arial Narrow"/>
          <w:sz w:val="24"/>
        </w:rPr>
        <w:t xml:space="preserve">On peut retrouver des granulomes dans tous les organes, surtout dans les ganglions </w:t>
      </w:r>
      <w:proofErr w:type="spellStart"/>
      <w:r>
        <w:rPr>
          <w:rFonts w:ascii="Arial Narrow" w:hAnsi="Arial Narrow"/>
          <w:sz w:val="24"/>
        </w:rPr>
        <w:t>intrathoraciques</w:t>
      </w:r>
      <w:proofErr w:type="spellEnd"/>
      <w:r>
        <w:rPr>
          <w:rFonts w:ascii="Arial Narrow" w:hAnsi="Arial Narrow"/>
          <w:sz w:val="24"/>
        </w:rPr>
        <w:t xml:space="preserve">, le poumon, le foie, la rate et la peau. </w:t>
      </w:r>
    </w:p>
    <w:p w:rsidR="006E24A7" w:rsidRDefault="006E24A7" w:rsidP="006E24A7">
      <w:pPr>
        <w:spacing w:after="0"/>
        <w:jc w:val="both"/>
        <w:rPr>
          <w:rFonts w:ascii="Arial Narrow" w:hAnsi="Arial Narrow"/>
          <w:sz w:val="24"/>
        </w:rPr>
      </w:pPr>
    </w:p>
    <w:p w:rsidR="006E24A7" w:rsidRDefault="006E24A7" w:rsidP="006E24A7">
      <w:pPr>
        <w:spacing w:after="0"/>
        <w:jc w:val="both"/>
        <w:rPr>
          <w:rFonts w:ascii="Arial Narrow" w:hAnsi="Arial Narrow"/>
          <w:b/>
          <w:sz w:val="24"/>
        </w:rPr>
      </w:pPr>
      <w:r>
        <w:rPr>
          <w:rFonts w:ascii="Arial Narrow" w:hAnsi="Arial Narrow"/>
          <w:b/>
          <w:sz w:val="24"/>
        </w:rPr>
        <w:t>Manifestations cliniques et physiologiques</w:t>
      </w:r>
    </w:p>
    <w:p w:rsidR="006E24A7" w:rsidRDefault="003F70F8" w:rsidP="003F70F8">
      <w:pPr>
        <w:pStyle w:val="Paragraphedeliste"/>
        <w:numPr>
          <w:ilvl w:val="0"/>
          <w:numId w:val="31"/>
        </w:numPr>
        <w:spacing w:after="0"/>
        <w:jc w:val="both"/>
        <w:rPr>
          <w:rFonts w:ascii="Arial Narrow" w:hAnsi="Arial Narrow"/>
          <w:sz w:val="24"/>
        </w:rPr>
      </w:pPr>
      <w:r>
        <w:rPr>
          <w:rFonts w:ascii="Arial Narrow" w:hAnsi="Arial Narrow"/>
          <w:sz w:val="24"/>
        </w:rPr>
        <w:t xml:space="preserve">Tous les organes peuvent être touchés par la sarcoïdose avec des manifestations cliniques variées. </w:t>
      </w:r>
    </w:p>
    <w:p w:rsidR="003F70F8" w:rsidRDefault="003F70F8" w:rsidP="003F70F8">
      <w:pPr>
        <w:pStyle w:val="Paragraphedeliste"/>
        <w:numPr>
          <w:ilvl w:val="0"/>
          <w:numId w:val="31"/>
        </w:numPr>
        <w:spacing w:after="0"/>
        <w:jc w:val="both"/>
        <w:rPr>
          <w:rFonts w:ascii="Arial Narrow" w:hAnsi="Arial Narrow"/>
          <w:sz w:val="24"/>
        </w:rPr>
      </w:pPr>
      <w:r>
        <w:rPr>
          <w:rFonts w:ascii="Arial Narrow" w:hAnsi="Arial Narrow"/>
          <w:sz w:val="24"/>
        </w:rPr>
        <w:t>Les patients peuvent se plaindre de symptômes généraux (fatigue, fièvre, perte de poids, faiblesse, malaises)</w:t>
      </w:r>
    </w:p>
    <w:p w:rsidR="003F70F8" w:rsidRDefault="003F70F8" w:rsidP="003F70F8">
      <w:pPr>
        <w:pStyle w:val="Paragraphedeliste"/>
        <w:numPr>
          <w:ilvl w:val="0"/>
          <w:numId w:val="31"/>
        </w:numPr>
        <w:spacing w:after="0"/>
        <w:jc w:val="both"/>
        <w:rPr>
          <w:rFonts w:ascii="Arial Narrow" w:hAnsi="Arial Narrow"/>
          <w:sz w:val="24"/>
        </w:rPr>
      </w:pPr>
      <w:r>
        <w:rPr>
          <w:rFonts w:ascii="Arial Narrow" w:hAnsi="Arial Narrow"/>
          <w:sz w:val="24"/>
        </w:rPr>
        <w:t xml:space="preserve">L’atteinte du système respiratoire peut entraîner toux, dyspnée, expectorations, hémoptysie </w:t>
      </w:r>
    </w:p>
    <w:p w:rsidR="003F70F8" w:rsidRDefault="003F70F8" w:rsidP="003F70F8">
      <w:pPr>
        <w:pStyle w:val="Paragraphedeliste"/>
        <w:numPr>
          <w:ilvl w:val="0"/>
          <w:numId w:val="31"/>
        </w:numPr>
        <w:spacing w:after="0"/>
        <w:jc w:val="both"/>
        <w:rPr>
          <w:rFonts w:ascii="Arial Narrow" w:hAnsi="Arial Narrow"/>
          <w:sz w:val="24"/>
        </w:rPr>
      </w:pPr>
      <w:r>
        <w:rPr>
          <w:rFonts w:ascii="Arial Narrow" w:hAnsi="Arial Narrow"/>
          <w:sz w:val="24"/>
        </w:rPr>
        <w:t xml:space="preserve">Il peut y avoir des manifestations cutanées </w:t>
      </w:r>
      <w:proofErr w:type="gramStart"/>
      <w:r>
        <w:rPr>
          <w:rFonts w:ascii="Arial Narrow" w:hAnsi="Arial Narrow"/>
          <w:sz w:val="24"/>
        </w:rPr>
        <w:t>telle</w:t>
      </w:r>
      <w:proofErr w:type="gramEnd"/>
      <w:r>
        <w:rPr>
          <w:rFonts w:ascii="Arial Narrow" w:hAnsi="Arial Narrow"/>
          <w:sz w:val="24"/>
        </w:rPr>
        <w:t xml:space="preserve"> que l’érythème noueux qui se présente sous la forme de nodules rouges, douloureux et surélevés sur la face antérieure des jambes. </w:t>
      </w:r>
    </w:p>
    <w:p w:rsidR="003F70F8" w:rsidRDefault="003F70F8" w:rsidP="003F70F8">
      <w:pPr>
        <w:pStyle w:val="Paragraphedeliste"/>
        <w:numPr>
          <w:ilvl w:val="0"/>
          <w:numId w:val="31"/>
        </w:numPr>
        <w:spacing w:after="0"/>
        <w:jc w:val="both"/>
        <w:rPr>
          <w:rFonts w:ascii="Arial Narrow" w:hAnsi="Arial Narrow"/>
          <w:sz w:val="24"/>
        </w:rPr>
      </w:pPr>
      <w:r>
        <w:rPr>
          <w:rFonts w:ascii="Arial Narrow" w:hAnsi="Arial Narrow"/>
          <w:sz w:val="24"/>
        </w:rPr>
        <w:t xml:space="preserve">Une inflammation douloureuse des articulations est souvent présente. </w:t>
      </w:r>
    </w:p>
    <w:p w:rsidR="003F70F8" w:rsidRDefault="003F70F8" w:rsidP="003F70F8">
      <w:pPr>
        <w:pStyle w:val="Paragraphedeliste"/>
        <w:numPr>
          <w:ilvl w:val="0"/>
          <w:numId w:val="31"/>
        </w:numPr>
        <w:spacing w:after="0"/>
        <w:jc w:val="both"/>
        <w:rPr>
          <w:rFonts w:ascii="Arial Narrow" w:hAnsi="Arial Narrow"/>
          <w:sz w:val="24"/>
        </w:rPr>
      </w:pPr>
      <w:r>
        <w:rPr>
          <w:rFonts w:ascii="Arial Narrow" w:hAnsi="Arial Narrow"/>
          <w:sz w:val="24"/>
        </w:rPr>
        <w:t xml:space="preserve">L’association d’érythème noueux, d’arthralgie, de fièvre et d’adénopathies hilaires bilatérales est désignée sous le nom de </w:t>
      </w:r>
      <w:r w:rsidR="008B6E90">
        <w:rPr>
          <w:rFonts w:ascii="Arial Narrow" w:hAnsi="Arial Narrow"/>
          <w:sz w:val="24"/>
        </w:rPr>
        <w:t xml:space="preserve">syndrome de </w:t>
      </w:r>
      <w:proofErr w:type="spellStart"/>
      <w:r w:rsidR="008B6E90">
        <w:rPr>
          <w:rFonts w:ascii="Arial Narrow" w:hAnsi="Arial Narrow"/>
          <w:sz w:val="24"/>
        </w:rPr>
        <w:t>Löfgren</w:t>
      </w:r>
      <w:proofErr w:type="spellEnd"/>
      <w:r w:rsidR="008B6E90">
        <w:rPr>
          <w:rFonts w:ascii="Arial Narrow" w:hAnsi="Arial Narrow"/>
          <w:sz w:val="24"/>
        </w:rPr>
        <w:t xml:space="preserve">. </w:t>
      </w:r>
      <w:r w:rsidR="004D26E9">
        <w:rPr>
          <w:rFonts w:ascii="Arial Narrow" w:hAnsi="Arial Narrow"/>
          <w:sz w:val="24"/>
        </w:rPr>
        <w:t xml:space="preserve">Il s’agit d’un mode de présentation aigu de la sarcoïdose qui est limité dans le temps et se résout spontanément. </w:t>
      </w:r>
    </w:p>
    <w:p w:rsidR="004D26E9" w:rsidRDefault="004D26E9" w:rsidP="004D26E9">
      <w:pPr>
        <w:spacing w:after="0"/>
        <w:jc w:val="both"/>
        <w:rPr>
          <w:rFonts w:ascii="Arial Narrow" w:hAnsi="Arial Narrow"/>
          <w:sz w:val="24"/>
        </w:rPr>
      </w:pPr>
    </w:p>
    <w:p w:rsidR="004D26E9" w:rsidRDefault="004D26E9" w:rsidP="004D26E9">
      <w:pPr>
        <w:spacing w:after="0"/>
        <w:jc w:val="both"/>
        <w:rPr>
          <w:rFonts w:ascii="Arial Narrow" w:hAnsi="Arial Narrow"/>
          <w:b/>
          <w:sz w:val="24"/>
        </w:rPr>
      </w:pPr>
      <w:r>
        <w:rPr>
          <w:rFonts w:ascii="Arial Narrow" w:hAnsi="Arial Narrow"/>
          <w:b/>
          <w:sz w:val="24"/>
        </w:rPr>
        <w:t>Radiographie pulmonaire</w:t>
      </w:r>
    </w:p>
    <w:p w:rsidR="004D26E9" w:rsidRDefault="00EE27BF" w:rsidP="00EE27BF">
      <w:pPr>
        <w:pStyle w:val="Paragraphedeliste"/>
        <w:numPr>
          <w:ilvl w:val="0"/>
          <w:numId w:val="32"/>
        </w:numPr>
        <w:spacing w:after="0"/>
        <w:jc w:val="both"/>
        <w:rPr>
          <w:rFonts w:ascii="Arial Narrow" w:hAnsi="Arial Narrow"/>
          <w:sz w:val="24"/>
        </w:rPr>
      </w:pPr>
      <w:r>
        <w:rPr>
          <w:rFonts w:ascii="Arial Narrow" w:hAnsi="Arial Narrow"/>
          <w:sz w:val="24"/>
        </w:rPr>
        <w:t xml:space="preserve">Une classification radiologique en 5 stades de l’atteinte pulmonaire est fréquemment utilisée bien qu’il n’y ait aucune corrélation entre les stades radiologiques, les anomalies fonctionnelles et le stade la maladie. </w:t>
      </w:r>
    </w:p>
    <w:tbl>
      <w:tblPr>
        <w:tblStyle w:val="Trameclaire-Accent2"/>
        <w:tblW w:w="0" w:type="auto"/>
        <w:tblLook w:val="04A0" w:firstRow="1" w:lastRow="0" w:firstColumn="1" w:lastColumn="0" w:noHBand="0" w:noVBand="1"/>
      </w:tblPr>
      <w:tblGrid>
        <w:gridCol w:w="1384"/>
        <w:gridCol w:w="9556"/>
      </w:tblGrid>
      <w:tr w:rsidR="00290909" w:rsidTr="002909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290909" w:rsidRDefault="00290909" w:rsidP="00EE27BF">
            <w:pPr>
              <w:jc w:val="both"/>
              <w:rPr>
                <w:rFonts w:ascii="Arial Narrow" w:hAnsi="Arial Narrow"/>
                <w:sz w:val="24"/>
              </w:rPr>
            </w:pPr>
            <w:r>
              <w:rPr>
                <w:rFonts w:ascii="Arial Narrow" w:hAnsi="Arial Narrow"/>
                <w:sz w:val="24"/>
              </w:rPr>
              <w:t>Stade 0</w:t>
            </w:r>
          </w:p>
        </w:tc>
        <w:tc>
          <w:tcPr>
            <w:tcW w:w="9556" w:type="dxa"/>
          </w:tcPr>
          <w:p w:rsidR="00290909" w:rsidRPr="00290909" w:rsidRDefault="00290909" w:rsidP="00EE27BF">
            <w:pPr>
              <w:jc w:val="both"/>
              <w:cnfStyle w:val="100000000000" w:firstRow="1" w:lastRow="0" w:firstColumn="0" w:lastColumn="0" w:oddVBand="0" w:evenVBand="0" w:oddHBand="0" w:evenHBand="0" w:firstRowFirstColumn="0" w:firstRowLastColumn="0" w:lastRowFirstColumn="0" w:lastRowLastColumn="0"/>
              <w:rPr>
                <w:rFonts w:ascii="Arial Narrow" w:hAnsi="Arial Narrow"/>
                <w:b w:val="0"/>
                <w:sz w:val="24"/>
              </w:rPr>
            </w:pPr>
            <w:r w:rsidRPr="00290909">
              <w:rPr>
                <w:rFonts w:ascii="Arial Narrow" w:hAnsi="Arial Narrow"/>
                <w:b w:val="0"/>
                <w:sz w:val="24"/>
              </w:rPr>
              <w:t>Normal – atteinte extra-pulmonaire sans anomalie pulmonaire</w:t>
            </w:r>
          </w:p>
        </w:tc>
      </w:tr>
      <w:tr w:rsidR="00290909" w:rsidTr="002909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290909" w:rsidRDefault="00290909" w:rsidP="00EE27BF">
            <w:pPr>
              <w:jc w:val="both"/>
              <w:rPr>
                <w:rFonts w:ascii="Arial Narrow" w:hAnsi="Arial Narrow"/>
                <w:sz w:val="24"/>
              </w:rPr>
            </w:pPr>
            <w:r>
              <w:rPr>
                <w:rFonts w:ascii="Arial Narrow" w:hAnsi="Arial Narrow"/>
                <w:sz w:val="24"/>
              </w:rPr>
              <w:t>Stade 1</w:t>
            </w:r>
          </w:p>
        </w:tc>
        <w:tc>
          <w:tcPr>
            <w:tcW w:w="9556" w:type="dxa"/>
          </w:tcPr>
          <w:p w:rsidR="00290909" w:rsidRPr="00290909" w:rsidRDefault="00290909" w:rsidP="00EE27BF">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290909">
              <w:rPr>
                <w:rFonts w:ascii="Arial Narrow" w:hAnsi="Arial Narrow"/>
                <w:sz w:val="24"/>
              </w:rPr>
              <w:t xml:space="preserve">Adénopathies hilaires bilatérales et </w:t>
            </w:r>
            <w:proofErr w:type="spellStart"/>
            <w:r w:rsidRPr="00290909">
              <w:rPr>
                <w:rFonts w:ascii="Arial Narrow" w:hAnsi="Arial Narrow"/>
                <w:sz w:val="24"/>
              </w:rPr>
              <w:t>paratrachéale</w:t>
            </w:r>
            <w:proofErr w:type="spellEnd"/>
            <w:r w:rsidRPr="00290909">
              <w:rPr>
                <w:rFonts w:ascii="Arial Narrow" w:hAnsi="Arial Narrow"/>
                <w:sz w:val="24"/>
              </w:rPr>
              <w:t xml:space="preserve"> droite</w:t>
            </w:r>
          </w:p>
        </w:tc>
      </w:tr>
      <w:tr w:rsidR="00290909" w:rsidTr="00290909">
        <w:tc>
          <w:tcPr>
            <w:cnfStyle w:val="001000000000" w:firstRow="0" w:lastRow="0" w:firstColumn="1" w:lastColumn="0" w:oddVBand="0" w:evenVBand="0" w:oddHBand="0" w:evenHBand="0" w:firstRowFirstColumn="0" w:firstRowLastColumn="0" w:lastRowFirstColumn="0" w:lastRowLastColumn="0"/>
            <w:tcW w:w="1384" w:type="dxa"/>
          </w:tcPr>
          <w:p w:rsidR="00290909" w:rsidRDefault="00290909" w:rsidP="00EE27BF">
            <w:pPr>
              <w:jc w:val="both"/>
              <w:rPr>
                <w:rFonts w:ascii="Arial Narrow" w:hAnsi="Arial Narrow"/>
                <w:sz w:val="24"/>
              </w:rPr>
            </w:pPr>
            <w:r>
              <w:rPr>
                <w:rFonts w:ascii="Arial Narrow" w:hAnsi="Arial Narrow"/>
                <w:sz w:val="24"/>
              </w:rPr>
              <w:t>Stade 2</w:t>
            </w:r>
          </w:p>
        </w:tc>
        <w:tc>
          <w:tcPr>
            <w:tcW w:w="9556" w:type="dxa"/>
          </w:tcPr>
          <w:p w:rsidR="00290909" w:rsidRPr="00290909" w:rsidRDefault="00290909" w:rsidP="00EE27BF">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290909">
              <w:rPr>
                <w:rFonts w:ascii="Arial Narrow" w:hAnsi="Arial Narrow"/>
                <w:sz w:val="24"/>
              </w:rPr>
              <w:t>Adénopathies avec infiltration interstitielle</w:t>
            </w:r>
          </w:p>
        </w:tc>
      </w:tr>
      <w:tr w:rsidR="00290909" w:rsidTr="002909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290909" w:rsidRDefault="00290909" w:rsidP="00EE27BF">
            <w:pPr>
              <w:jc w:val="both"/>
              <w:rPr>
                <w:rFonts w:ascii="Arial Narrow" w:hAnsi="Arial Narrow"/>
                <w:sz w:val="24"/>
              </w:rPr>
            </w:pPr>
            <w:r>
              <w:rPr>
                <w:rFonts w:ascii="Arial Narrow" w:hAnsi="Arial Narrow"/>
                <w:sz w:val="24"/>
              </w:rPr>
              <w:t>Stade 3</w:t>
            </w:r>
          </w:p>
        </w:tc>
        <w:tc>
          <w:tcPr>
            <w:tcW w:w="9556" w:type="dxa"/>
          </w:tcPr>
          <w:p w:rsidR="00290909" w:rsidRPr="00290909" w:rsidRDefault="00290909" w:rsidP="00EE27BF">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290909">
              <w:rPr>
                <w:rFonts w:ascii="Arial Narrow" w:hAnsi="Arial Narrow"/>
                <w:sz w:val="24"/>
              </w:rPr>
              <w:t>Infiltration interstitielle prédominant au sommet sans adénopathie</w:t>
            </w:r>
          </w:p>
        </w:tc>
      </w:tr>
      <w:tr w:rsidR="00290909" w:rsidTr="00290909">
        <w:tc>
          <w:tcPr>
            <w:cnfStyle w:val="001000000000" w:firstRow="0" w:lastRow="0" w:firstColumn="1" w:lastColumn="0" w:oddVBand="0" w:evenVBand="0" w:oddHBand="0" w:evenHBand="0" w:firstRowFirstColumn="0" w:firstRowLastColumn="0" w:lastRowFirstColumn="0" w:lastRowLastColumn="0"/>
            <w:tcW w:w="1384" w:type="dxa"/>
          </w:tcPr>
          <w:p w:rsidR="00290909" w:rsidRDefault="00290909" w:rsidP="00EE27BF">
            <w:pPr>
              <w:jc w:val="both"/>
              <w:rPr>
                <w:rFonts w:ascii="Arial Narrow" w:hAnsi="Arial Narrow"/>
                <w:sz w:val="24"/>
              </w:rPr>
            </w:pPr>
            <w:r>
              <w:rPr>
                <w:rFonts w:ascii="Arial Narrow" w:hAnsi="Arial Narrow"/>
                <w:sz w:val="24"/>
              </w:rPr>
              <w:t>Stade 4</w:t>
            </w:r>
          </w:p>
        </w:tc>
        <w:tc>
          <w:tcPr>
            <w:tcW w:w="9556" w:type="dxa"/>
          </w:tcPr>
          <w:p w:rsidR="00290909" w:rsidRPr="00290909" w:rsidRDefault="00290909" w:rsidP="00EE27BF">
            <w:pPr>
              <w:jc w:val="both"/>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290909">
              <w:rPr>
                <w:rFonts w:ascii="Arial Narrow" w:hAnsi="Arial Narrow"/>
                <w:sz w:val="24"/>
              </w:rPr>
              <w:t>Fibrose avancée</w:t>
            </w:r>
            <w:r w:rsidR="0000729C">
              <w:rPr>
                <w:rFonts w:ascii="Arial Narrow" w:hAnsi="Arial Narrow"/>
                <w:sz w:val="24"/>
              </w:rPr>
              <w:t xml:space="preserve"> – haut taux de mortalité</w:t>
            </w:r>
          </w:p>
        </w:tc>
      </w:tr>
    </w:tbl>
    <w:p w:rsidR="00EE27BF" w:rsidRDefault="00290909" w:rsidP="00290909">
      <w:pPr>
        <w:pStyle w:val="Paragraphedeliste"/>
        <w:numPr>
          <w:ilvl w:val="0"/>
          <w:numId w:val="32"/>
        </w:numPr>
        <w:spacing w:after="0"/>
        <w:jc w:val="both"/>
        <w:rPr>
          <w:rFonts w:ascii="Arial Narrow" w:hAnsi="Arial Narrow"/>
          <w:sz w:val="24"/>
        </w:rPr>
      </w:pPr>
      <w:r>
        <w:rPr>
          <w:rFonts w:ascii="Arial Narrow" w:hAnsi="Arial Narrow"/>
          <w:sz w:val="24"/>
        </w:rPr>
        <w:t xml:space="preserve">Au moment du diagnostic, 50% des patients auront une radiographie de stade I et 25% du stade II. </w:t>
      </w:r>
    </w:p>
    <w:p w:rsidR="00290909" w:rsidRDefault="00290909" w:rsidP="00290909">
      <w:pPr>
        <w:pStyle w:val="Paragraphedeliste"/>
        <w:numPr>
          <w:ilvl w:val="0"/>
          <w:numId w:val="32"/>
        </w:numPr>
        <w:spacing w:after="0"/>
        <w:jc w:val="both"/>
        <w:rPr>
          <w:rFonts w:ascii="Arial Narrow" w:hAnsi="Arial Narrow"/>
          <w:sz w:val="24"/>
        </w:rPr>
      </w:pPr>
      <w:r>
        <w:rPr>
          <w:rFonts w:ascii="Arial Narrow" w:hAnsi="Arial Narrow"/>
          <w:sz w:val="24"/>
        </w:rPr>
        <w:t xml:space="preserve">Une </w:t>
      </w:r>
      <w:r w:rsidRPr="00290909">
        <w:rPr>
          <w:rFonts w:ascii="Arial Narrow" w:hAnsi="Arial Narrow"/>
          <w:sz w:val="24"/>
          <w:u w:val="single"/>
        </w:rPr>
        <w:t>résolution spontanée</w:t>
      </w:r>
      <w:r>
        <w:rPr>
          <w:rFonts w:ascii="Arial Narrow" w:hAnsi="Arial Narrow"/>
          <w:sz w:val="24"/>
        </w:rPr>
        <w:t xml:space="preserve"> en 1 à 3 ans surviendra dans 75% des stades I et 65% des stades II</w:t>
      </w:r>
    </w:p>
    <w:p w:rsidR="0000729C" w:rsidRDefault="0000729C" w:rsidP="00290909">
      <w:pPr>
        <w:pStyle w:val="Paragraphedeliste"/>
        <w:numPr>
          <w:ilvl w:val="0"/>
          <w:numId w:val="32"/>
        </w:numPr>
        <w:spacing w:after="0"/>
        <w:jc w:val="both"/>
        <w:rPr>
          <w:rFonts w:ascii="Arial Narrow" w:hAnsi="Arial Narrow"/>
          <w:sz w:val="24"/>
        </w:rPr>
      </w:pPr>
      <w:r>
        <w:rPr>
          <w:rFonts w:ascii="Arial Narrow" w:hAnsi="Arial Narrow"/>
          <w:sz w:val="24"/>
        </w:rPr>
        <w:t xml:space="preserve">Le TDM est aussi un examen très utile dans l’évaluation de la sarcoïdose. </w:t>
      </w:r>
    </w:p>
    <w:p w:rsidR="002C12AC" w:rsidRDefault="002C12AC" w:rsidP="002C12AC">
      <w:pPr>
        <w:spacing w:after="0"/>
        <w:jc w:val="both"/>
        <w:rPr>
          <w:rFonts w:ascii="Arial Narrow" w:hAnsi="Arial Narrow"/>
          <w:sz w:val="24"/>
        </w:rPr>
      </w:pPr>
    </w:p>
    <w:p w:rsidR="002C12AC" w:rsidRDefault="002C12AC" w:rsidP="002C12AC">
      <w:pPr>
        <w:spacing w:after="0"/>
        <w:jc w:val="both"/>
        <w:rPr>
          <w:rFonts w:ascii="Arial Narrow" w:hAnsi="Arial Narrow"/>
          <w:b/>
          <w:sz w:val="24"/>
        </w:rPr>
      </w:pPr>
      <w:r>
        <w:rPr>
          <w:rFonts w:ascii="Arial Narrow" w:hAnsi="Arial Narrow"/>
          <w:b/>
          <w:sz w:val="24"/>
        </w:rPr>
        <w:t>Fonction pulmonaire</w:t>
      </w:r>
    </w:p>
    <w:p w:rsidR="002C12AC" w:rsidRDefault="00704041" w:rsidP="002C12AC">
      <w:pPr>
        <w:pStyle w:val="Paragraphedeliste"/>
        <w:numPr>
          <w:ilvl w:val="0"/>
          <w:numId w:val="33"/>
        </w:numPr>
        <w:spacing w:after="0"/>
        <w:jc w:val="both"/>
        <w:rPr>
          <w:rFonts w:ascii="Arial Narrow" w:hAnsi="Arial Narrow"/>
          <w:sz w:val="24"/>
        </w:rPr>
      </w:pPr>
      <w:r>
        <w:rPr>
          <w:rFonts w:ascii="Arial Narrow" w:hAnsi="Arial Narrow"/>
          <w:sz w:val="24"/>
        </w:rPr>
        <w:t xml:space="preserve">Les anomalies fonctionnelles rencontrées sont habituellement de type restrictif, bien que certains patients aient un syndrome obstructif. </w:t>
      </w:r>
    </w:p>
    <w:p w:rsidR="00814CFC" w:rsidRDefault="00814CFC" w:rsidP="002C12AC">
      <w:pPr>
        <w:pStyle w:val="Paragraphedeliste"/>
        <w:numPr>
          <w:ilvl w:val="0"/>
          <w:numId w:val="33"/>
        </w:numPr>
        <w:spacing w:after="0"/>
        <w:jc w:val="both"/>
        <w:rPr>
          <w:rFonts w:ascii="Arial Narrow" w:hAnsi="Arial Narrow"/>
          <w:sz w:val="24"/>
        </w:rPr>
      </w:pPr>
      <w:r>
        <w:rPr>
          <w:rFonts w:ascii="Arial Narrow" w:hAnsi="Arial Narrow"/>
          <w:sz w:val="24"/>
        </w:rPr>
        <w:lastRenderedPageBreak/>
        <w:t xml:space="preserve">Il n’est pas rare d’avoir des tests de fonction respiratoire normaux dans les stades I radiologique. </w:t>
      </w:r>
    </w:p>
    <w:p w:rsidR="00DE1552" w:rsidRDefault="00DE1552" w:rsidP="00DE1552">
      <w:pPr>
        <w:spacing w:after="0"/>
        <w:jc w:val="both"/>
        <w:rPr>
          <w:rFonts w:ascii="Arial Narrow" w:hAnsi="Arial Narrow"/>
          <w:sz w:val="24"/>
        </w:rPr>
      </w:pPr>
    </w:p>
    <w:p w:rsidR="00DE1552" w:rsidRDefault="00DE1552" w:rsidP="00DE1552">
      <w:pPr>
        <w:spacing w:after="0"/>
        <w:jc w:val="both"/>
        <w:rPr>
          <w:rFonts w:ascii="Arial Narrow" w:hAnsi="Arial Narrow"/>
          <w:b/>
          <w:sz w:val="24"/>
        </w:rPr>
      </w:pPr>
      <w:r>
        <w:rPr>
          <w:rFonts w:ascii="Arial Narrow" w:hAnsi="Arial Narrow"/>
          <w:b/>
          <w:sz w:val="24"/>
        </w:rPr>
        <w:t>Lavage broncho-alvéolaire</w:t>
      </w:r>
    </w:p>
    <w:p w:rsidR="00DE1552" w:rsidRDefault="004B1452" w:rsidP="00DE1552">
      <w:pPr>
        <w:pStyle w:val="Paragraphedeliste"/>
        <w:numPr>
          <w:ilvl w:val="0"/>
          <w:numId w:val="34"/>
        </w:numPr>
        <w:spacing w:after="0"/>
        <w:jc w:val="both"/>
        <w:rPr>
          <w:rFonts w:ascii="Arial Narrow" w:hAnsi="Arial Narrow"/>
          <w:sz w:val="24"/>
        </w:rPr>
      </w:pPr>
      <w:r>
        <w:rPr>
          <w:rFonts w:ascii="Arial Narrow" w:hAnsi="Arial Narrow"/>
          <w:sz w:val="24"/>
        </w:rPr>
        <w:t>Augmentation du nombre de cellules avec une forte proportion de lymphocytes et un rapport CD4/</w:t>
      </w:r>
      <w:proofErr w:type="gramStart"/>
      <w:r>
        <w:rPr>
          <w:rFonts w:ascii="Arial Narrow" w:hAnsi="Arial Narrow"/>
          <w:sz w:val="24"/>
        </w:rPr>
        <w:t xml:space="preserve">CD8 </w:t>
      </w:r>
      <w:proofErr w:type="gramEnd"/>
      <w:r>
        <w:rPr>
          <w:rFonts w:ascii="Arial Narrow" w:hAnsi="Arial Narrow"/>
          <w:sz w:val="24"/>
        </w:rPr>
        <w:sym w:font="Wingdings 3" w:char="F023"/>
      </w:r>
      <w:r>
        <w:rPr>
          <w:rFonts w:ascii="Arial Narrow" w:hAnsi="Arial Narrow"/>
          <w:sz w:val="24"/>
        </w:rPr>
        <w:t>.</w:t>
      </w:r>
    </w:p>
    <w:p w:rsidR="004B1452" w:rsidRDefault="004B1452" w:rsidP="00DE1552">
      <w:pPr>
        <w:pStyle w:val="Paragraphedeliste"/>
        <w:numPr>
          <w:ilvl w:val="0"/>
          <w:numId w:val="34"/>
        </w:numPr>
        <w:spacing w:after="0"/>
        <w:jc w:val="both"/>
        <w:rPr>
          <w:rFonts w:ascii="Arial Narrow" w:hAnsi="Arial Narrow"/>
          <w:sz w:val="24"/>
        </w:rPr>
      </w:pPr>
      <w:r>
        <w:rPr>
          <w:rFonts w:ascii="Arial Narrow" w:hAnsi="Arial Narrow"/>
          <w:sz w:val="24"/>
        </w:rPr>
        <w:t xml:space="preserve">Le lavage est utile au diagnostic. </w:t>
      </w:r>
    </w:p>
    <w:p w:rsidR="004B1452" w:rsidRDefault="004B1452" w:rsidP="004B1452">
      <w:pPr>
        <w:spacing w:after="0"/>
        <w:jc w:val="both"/>
        <w:rPr>
          <w:rFonts w:ascii="Arial Narrow" w:hAnsi="Arial Narrow"/>
          <w:sz w:val="24"/>
        </w:rPr>
      </w:pPr>
    </w:p>
    <w:p w:rsidR="004B1452" w:rsidRDefault="004B1452" w:rsidP="004B1452">
      <w:pPr>
        <w:spacing w:after="0"/>
        <w:jc w:val="both"/>
        <w:rPr>
          <w:rFonts w:ascii="Arial Narrow" w:hAnsi="Arial Narrow"/>
          <w:b/>
          <w:sz w:val="24"/>
        </w:rPr>
      </w:pPr>
      <w:r>
        <w:rPr>
          <w:rFonts w:ascii="Arial Narrow" w:hAnsi="Arial Narrow"/>
          <w:b/>
          <w:sz w:val="24"/>
        </w:rPr>
        <w:t>Anomalies biologiques</w:t>
      </w:r>
    </w:p>
    <w:p w:rsidR="004B1452" w:rsidRDefault="00F2695D" w:rsidP="004B1452">
      <w:pPr>
        <w:pStyle w:val="Paragraphedeliste"/>
        <w:numPr>
          <w:ilvl w:val="0"/>
          <w:numId w:val="35"/>
        </w:numPr>
        <w:spacing w:after="0"/>
        <w:jc w:val="both"/>
        <w:rPr>
          <w:rFonts w:ascii="Arial Narrow" w:hAnsi="Arial Narrow"/>
          <w:sz w:val="24"/>
        </w:rPr>
      </w:pPr>
      <w:r>
        <w:rPr>
          <w:rFonts w:ascii="Arial Narrow" w:hAnsi="Arial Narrow"/>
          <w:sz w:val="24"/>
        </w:rPr>
        <w:t xml:space="preserve">On retrouve une </w:t>
      </w:r>
      <w:r w:rsidRPr="00F2695D">
        <w:rPr>
          <w:rFonts w:ascii="Arial Narrow" w:hAnsi="Arial Narrow"/>
          <w:sz w:val="24"/>
          <w:u w:val="single"/>
        </w:rPr>
        <w:t>hypercalciurie</w:t>
      </w:r>
      <w:r>
        <w:rPr>
          <w:rFonts w:ascii="Arial Narrow" w:hAnsi="Arial Narrow"/>
          <w:sz w:val="24"/>
        </w:rPr>
        <w:t xml:space="preserve"> (Ca+ dans l’urine) chez 15 à 60% des patients.</w:t>
      </w:r>
    </w:p>
    <w:p w:rsidR="00F2695D" w:rsidRDefault="00F2695D" w:rsidP="004B1452">
      <w:pPr>
        <w:pStyle w:val="Paragraphedeliste"/>
        <w:numPr>
          <w:ilvl w:val="0"/>
          <w:numId w:val="35"/>
        </w:numPr>
        <w:spacing w:after="0"/>
        <w:jc w:val="both"/>
        <w:rPr>
          <w:rFonts w:ascii="Arial Narrow" w:hAnsi="Arial Narrow"/>
          <w:sz w:val="24"/>
        </w:rPr>
      </w:pPr>
      <w:r>
        <w:rPr>
          <w:rFonts w:ascii="Arial Narrow" w:hAnsi="Arial Narrow"/>
          <w:sz w:val="24"/>
        </w:rPr>
        <w:t xml:space="preserve">On retrouve une </w:t>
      </w:r>
      <w:r w:rsidRPr="00F2695D">
        <w:rPr>
          <w:rFonts w:ascii="Arial Narrow" w:hAnsi="Arial Narrow"/>
          <w:sz w:val="24"/>
          <w:u w:val="single"/>
        </w:rPr>
        <w:t>hypercalcémie</w:t>
      </w:r>
      <w:r>
        <w:rPr>
          <w:rFonts w:ascii="Arial Narrow" w:hAnsi="Arial Narrow"/>
          <w:sz w:val="24"/>
        </w:rPr>
        <w:t xml:space="preserve"> (Ca+ dans le sang) dans 10% des cas.</w:t>
      </w:r>
    </w:p>
    <w:p w:rsidR="00F2695D" w:rsidRDefault="00F2695D" w:rsidP="004B1452">
      <w:pPr>
        <w:pStyle w:val="Paragraphedeliste"/>
        <w:numPr>
          <w:ilvl w:val="0"/>
          <w:numId w:val="35"/>
        </w:numPr>
        <w:spacing w:after="0"/>
        <w:jc w:val="both"/>
        <w:rPr>
          <w:rFonts w:ascii="Arial Narrow" w:hAnsi="Arial Narrow"/>
          <w:sz w:val="24"/>
        </w:rPr>
      </w:pPr>
      <w:r>
        <w:rPr>
          <w:rFonts w:ascii="Arial Narrow" w:hAnsi="Arial Narrow"/>
          <w:sz w:val="24"/>
        </w:rPr>
        <w:t xml:space="preserve">Il semble que ces anomalies soient dues à une augmentation de l’absorption du calcium au niveau intestinal suite à une conversion accélérée de 25-hydroxyvitamine D en 1,25-dyhydroxyvitamine D. </w:t>
      </w:r>
    </w:p>
    <w:p w:rsidR="00F2695D" w:rsidRPr="00F2695D" w:rsidRDefault="00F2695D" w:rsidP="004B1452">
      <w:pPr>
        <w:pStyle w:val="Paragraphedeliste"/>
        <w:numPr>
          <w:ilvl w:val="0"/>
          <w:numId w:val="35"/>
        </w:numPr>
        <w:spacing w:after="0"/>
        <w:jc w:val="both"/>
        <w:rPr>
          <w:rFonts w:ascii="Arial Narrow" w:hAnsi="Arial Narrow"/>
          <w:sz w:val="24"/>
          <w:u w:val="single"/>
        </w:rPr>
      </w:pPr>
      <w:r w:rsidRPr="00F2695D">
        <w:rPr>
          <w:rFonts w:ascii="Arial Narrow" w:hAnsi="Arial Narrow"/>
          <w:sz w:val="24"/>
          <w:u w:val="single"/>
        </w:rPr>
        <w:t>L’enzyme de conversion de l’angiotensine</w:t>
      </w:r>
      <w:r>
        <w:rPr>
          <w:rFonts w:ascii="Arial Narrow" w:hAnsi="Arial Narrow"/>
          <w:sz w:val="24"/>
        </w:rPr>
        <w:t xml:space="preserve"> est élevé dans 50 à 70% des patients. </w:t>
      </w:r>
    </w:p>
    <w:p w:rsidR="00F2695D" w:rsidRDefault="00F2695D" w:rsidP="00F2695D">
      <w:pPr>
        <w:spacing w:after="0"/>
        <w:jc w:val="both"/>
        <w:rPr>
          <w:rFonts w:ascii="Arial Narrow" w:hAnsi="Arial Narrow"/>
          <w:sz w:val="24"/>
        </w:rPr>
      </w:pPr>
    </w:p>
    <w:p w:rsidR="00F2695D" w:rsidRDefault="00F2695D" w:rsidP="00F2695D">
      <w:pPr>
        <w:spacing w:after="0"/>
        <w:jc w:val="both"/>
        <w:rPr>
          <w:rFonts w:ascii="Arial Narrow" w:hAnsi="Arial Narrow"/>
          <w:b/>
          <w:sz w:val="24"/>
        </w:rPr>
      </w:pPr>
      <w:r>
        <w:rPr>
          <w:rFonts w:ascii="Arial Narrow" w:hAnsi="Arial Narrow"/>
          <w:b/>
          <w:sz w:val="24"/>
        </w:rPr>
        <w:t xml:space="preserve">Atteintes </w:t>
      </w:r>
      <w:proofErr w:type="spellStart"/>
      <w:r>
        <w:rPr>
          <w:rFonts w:ascii="Arial Narrow" w:hAnsi="Arial Narrow"/>
          <w:b/>
          <w:sz w:val="24"/>
        </w:rPr>
        <w:t>multiorganiques</w:t>
      </w:r>
      <w:proofErr w:type="spellEnd"/>
    </w:p>
    <w:p w:rsidR="00DB3BBC" w:rsidRPr="00DB3BBC" w:rsidRDefault="00DB3BBC" w:rsidP="00DB3BBC">
      <w:pPr>
        <w:pStyle w:val="Paragraphedeliste"/>
        <w:numPr>
          <w:ilvl w:val="0"/>
          <w:numId w:val="36"/>
        </w:numPr>
        <w:spacing w:after="0"/>
        <w:jc w:val="both"/>
        <w:rPr>
          <w:rFonts w:ascii="Arial Narrow" w:hAnsi="Arial Narrow"/>
          <w:sz w:val="24"/>
          <w:u w:val="single"/>
        </w:rPr>
      </w:pPr>
      <w:r>
        <w:rPr>
          <w:rFonts w:ascii="Arial Narrow" w:hAnsi="Arial Narrow"/>
          <w:sz w:val="24"/>
        </w:rPr>
        <w:t xml:space="preserve">Les atteintes extra-thoraciques sont rares chez le caucasien Nord-Américain. Le poumon ainsi que les ganglions médiastinaux demeurent les sites les plus impliqués. </w:t>
      </w:r>
    </w:p>
    <w:p w:rsidR="00DB3BBC" w:rsidRDefault="00DB3BBC" w:rsidP="00DB3BBC">
      <w:pPr>
        <w:spacing w:after="0"/>
        <w:jc w:val="both"/>
        <w:rPr>
          <w:rFonts w:ascii="Arial Narrow" w:hAnsi="Arial Narrow"/>
          <w:sz w:val="24"/>
          <w:u w:val="single"/>
        </w:rPr>
      </w:pPr>
    </w:p>
    <w:tbl>
      <w:tblPr>
        <w:tblStyle w:val="Listeclaire-Accent5"/>
        <w:tblW w:w="0" w:type="auto"/>
        <w:tblLook w:val="0480" w:firstRow="0" w:lastRow="0" w:firstColumn="1" w:lastColumn="0" w:noHBand="0" w:noVBand="1"/>
      </w:tblPr>
      <w:tblGrid>
        <w:gridCol w:w="5470"/>
        <w:gridCol w:w="5470"/>
      </w:tblGrid>
      <w:tr w:rsidR="00DB3BBC" w:rsidTr="00C55E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B3BBC" w:rsidRPr="00C55EFF" w:rsidRDefault="00DB3BBC" w:rsidP="00DB3BBC">
            <w:pPr>
              <w:jc w:val="center"/>
              <w:rPr>
                <w:rFonts w:ascii="Arial Narrow" w:hAnsi="Arial Narrow"/>
                <w:sz w:val="24"/>
              </w:rPr>
            </w:pPr>
            <w:r w:rsidRPr="00C55EFF">
              <w:rPr>
                <w:rFonts w:ascii="Arial Narrow" w:hAnsi="Arial Narrow"/>
                <w:sz w:val="24"/>
              </w:rPr>
              <w:t>Organes</w:t>
            </w:r>
          </w:p>
        </w:tc>
        <w:tc>
          <w:tcPr>
            <w:tcW w:w="5470" w:type="dxa"/>
          </w:tcPr>
          <w:p w:rsidR="00DB3BBC" w:rsidRPr="00DB3BBC" w:rsidRDefault="00DB3BBC" w:rsidP="00DB3BBC">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4"/>
              </w:rPr>
            </w:pPr>
            <w:r w:rsidRPr="00DB3BBC">
              <w:rPr>
                <w:rFonts w:ascii="Arial Narrow" w:hAnsi="Arial Narrow"/>
                <w:b/>
                <w:sz w:val="24"/>
              </w:rPr>
              <w:t>Fréquence (%)</w:t>
            </w:r>
          </w:p>
        </w:tc>
      </w:tr>
      <w:tr w:rsidR="00DB3BBC" w:rsidTr="00C55EFF">
        <w:tc>
          <w:tcPr>
            <w:cnfStyle w:val="001000000000" w:firstRow="0" w:lastRow="0" w:firstColumn="1" w:lastColumn="0" w:oddVBand="0" w:evenVBand="0" w:oddHBand="0" w:evenHBand="0" w:firstRowFirstColumn="0" w:firstRowLastColumn="0" w:lastRowFirstColumn="0" w:lastRowLastColumn="0"/>
            <w:tcW w:w="5470" w:type="dxa"/>
          </w:tcPr>
          <w:p w:rsidR="00DB3BBC" w:rsidRPr="00C55EFF" w:rsidRDefault="00DB3BBC" w:rsidP="00DB3BBC">
            <w:pPr>
              <w:jc w:val="center"/>
              <w:rPr>
                <w:rFonts w:ascii="Arial Narrow" w:hAnsi="Arial Narrow"/>
                <w:b w:val="0"/>
                <w:sz w:val="24"/>
              </w:rPr>
            </w:pPr>
            <w:r w:rsidRPr="00C55EFF">
              <w:rPr>
                <w:rFonts w:ascii="Arial Narrow" w:hAnsi="Arial Narrow"/>
                <w:b w:val="0"/>
                <w:sz w:val="24"/>
              </w:rPr>
              <w:t>Ganglions médiastinaux</w:t>
            </w:r>
          </w:p>
        </w:tc>
        <w:tc>
          <w:tcPr>
            <w:tcW w:w="5470" w:type="dxa"/>
          </w:tcPr>
          <w:p w:rsidR="00DB3BBC" w:rsidRPr="00DB3BBC" w:rsidRDefault="00DB3BBC" w:rsidP="00DB3BB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DB3BBC">
              <w:rPr>
                <w:rFonts w:ascii="Arial Narrow" w:hAnsi="Arial Narrow"/>
                <w:sz w:val="24"/>
              </w:rPr>
              <w:t>95%</w:t>
            </w:r>
          </w:p>
        </w:tc>
      </w:tr>
      <w:tr w:rsidR="00DB3BBC" w:rsidTr="00C55E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B3BBC" w:rsidRPr="00C55EFF" w:rsidRDefault="00DB3BBC" w:rsidP="00DB3BBC">
            <w:pPr>
              <w:jc w:val="center"/>
              <w:rPr>
                <w:rFonts w:ascii="Arial Narrow" w:hAnsi="Arial Narrow"/>
                <w:b w:val="0"/>
                <w:sz w:val="24"/>
              </w:rPr>
            </w:pPr>
            <w:r w:rsidRPr="00C55EFF">
              <w:rPr>
                <w:rFonts w:ascii="Arial Narrow" w:hAnsi="Arial Narrow"/>
                <w:b w:val="0"/>
                <w:sz w:val="24"/>
              </w:rPr>
              <w:t>Poumons</w:t>
            </w:r>
          </w:p>
        </w:tc>
        <w:tc>
          <w:tcPr>
            <w:tcW w:w="5470" w:type="dxa"/>
          </w:tcPr>
          <w:p w:rsidR="00DB3BBC" w:rsidRPr="00DB3BBC" w:rsidRDefault="00DB3BBC" w:rsidP="00DB3BB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90%</w:t>
            </w:r>
          </w:p>
        </w:tc>
      </w:tr>
      <w:tr w:rsidR="00DB3BBC" w:rsidTr="00C55EFF">
        <w:tc>
          <w:tcPr>
            <w:cnfStyle w:val="001000000000" w:firstRow="0" w:lastRow="0" w:firstColumn="1" w:lastColumn="0" w:oddVBand="0" w:evenVBand="0" w:oddHBand="0" w:evenHBand="0" w:firstRowFirstColumn="0" w:firstRowLastColumn="0" w:lastRowFirstColumn="0" w:lastRowLastColumn="0"/>
            <w:tcW w:w="5470" w:type="dxa"/>
          </w:tcPr>
          <w:p w:rsidR="00DB3BBC" w:rsidRPr="00C55EFF" w:rsidRDefault="00DB3BBC" w:rsidP="00DB3BBC">
            <w:pPr>
              <w:jc w:val="center"/>
              <w:rPr>
                <w:rFonts w:ascii="Arial Narrow" w:hAnsi="Arial Narrow"/>
                <w:b w:val="0"/>
                <w:sz w:val="24"/>
              </w:rPr>
            </w:pPr>
            <w:r w:rsidRPr="00C55EFF">
              <w:rPr>
                <w:rFonts w:ascii="Arial Narrow" w:hAnsi="Arial Narrow"/>
                <w:b w:val="0"/>
                <w:sz w:val="24"/>
              </w:rPr>
              <w:t>Foie</w:t>
            </w:r>
          </w:p>
        </w:tc>
        <w:tc>
          <w:tcPr>
            <w:tcW w:w="5470" w:type="dxa"/>
          </w:tcPr>
          <w:p w:rsidR="00DB3BBC" w:rsidRPr="00DB3BBC" w:rsidRDefault="00DB3BBC" w:rsidP="00DB3BB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15-80%</w:t>
            </w:r>
          </w:p>
        </w:tc>
      </w:tr>
      <w:tr w:rsidR="00DB3BBC" w:rsidTr="00C55E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B3BBC" w:rsidRPr="00C55EFF" w:rsidRDefault="00DB3BBC" w:rsidP="00DB3BBC">
            <w:pPr>
              <w:jc w:val="center"/>
              <w:rPr>
                <w:rFonts w:ascii="Arial Narrow" w:hAnsi="Arial Narrow"/>
                <w:b w:val="0"/>
                <w:sz w:val="24"/>
              </w:rPr>
            </w:pPr>
            <w:r w:rsidRPr="00C55EFF">
              <w:rPr>
                <w:rFonts w:ascii="Arial Narrow" w:hAnsi="Arial Narrow"/>
                <w:b w:val="0"/>
                <w:sz w:val="24"/>
              </w:rPr>
              <w:t>Rate</w:t>
            </w:r>
          </w:p>
        </w:tc>
        <w:tc>
          <w:tcPr>
            <w:tcW w:w="5470" w:type="dxa"/>
          </w:tcPr>
          <w:p w:rsidR="00DB3BBC" w:rsidRPr="00DB3BBC" w:rsidRDefault="00DB3BBC" w:rsidP="00DB3BB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15-80%</w:t>
            </w:r>
          </w:p>
        </w:tc>
      </w:tr>
      <w:tr w:rsidR="00DB3BBC" w:rsidTr="00C55EFF">
        <w:tc>
          <w:tcPr>
            <w:cnfStyle w:val="001000000000" w:firstRow="0" w:lastRow="0" w:firstColumn="1" w:lastColumn="0" w:oddVBand="0" w:evenVBand="0" w:oddHBand="0" w:evenHBand="0" w:firstRowFirstColumn="0" w:firstRowLastColumn="0" w:lastRowFirstColumn="0" w:lastRowLastColumn="0"/>
            <w:tcW w:w="5470" w:type="dxa"/>
          </w:tcPr>
          <w:p w:rsidR="00DB3BBC" w:rsidRPr="00C55EFF" w:rsidRDefault="00DB3BBC" w:rsidP="00DB3BBC">
            <w:pPr>
              <w:jc w:val="center"/>
              <w:rPr>
                <w:rFonts w:ascii="Arial Narrow" w:hAnsi="Arial Narrow"/>
                <w:b w:val="0"/>
                <w:sz w:val="24"/>
              </w:rPr>
            </w:pPr>
            <w:r w:rsidRPr="00C55EFF">
              <w:rPr>
                <w:rFonts w:ascii="Arial Narrow" w:hAnsi="Arial Narrow"/>
                <w:b w:val="0"/>
                <w:sz w:val="24"/>
              </w:rPr>
              <w:t>Yeux</w:t>
            </w:r>
          </w:p>
        </w:tc>
        <w:tc>
          <w:tcPr>
            <w:tcW w:w="5470" w:type="dxa"/>
          </w:tcPr>
          <w:p w:rsidR="00DB3BBC" w:rsidRPr="00DB3BBC" w:rsidRDefault="00DB3BBC" w:rsidP="00DB3BB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10-80%</w:t>
            </w:r>
          </w:p>
        </w:tc>
      </w:tr>
      <w:tr w:rsidR="00DB3BBC" w:rsidTr="00C55E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DB3BBC" w:rsidRPr="00C55EFF" w:rsidRDefault="00DB3BBC" w:rsidP="00DB3BBC">
            <w:pPr>
              <w:jc w:val="center"/>
              <w:rPr>
                <w:rFonts w:ascii="Arial Narrow" w:hAnsi="Arial Narrow"/>
                <w:b w:val="0"/>
                <w:sz w:val="24"/>
              </w:rPr>
            </w:pPr>
            <w:r w:rsidRPr="00C55EFF">
              <w:rPr>
                <w:rFonts w:ascii="Arial Narrow" w:hAnsi="Arial Narrow"/>
                <w:b w:val="0"/>
                <w:sz w:val="24"/>
              </w:rPr>
              <w:t>Système musculosquelettique</w:t>
            </w:r>
          </w:p>
        </w:tc>
        <w:tc>
          <w:tcPr>
            <w:tcW w:w="5470" w:type="dxa"/>
          </w:tcPr>
          <w:p w:rsidR="00DB3BBC" w:rsidRPr="00DB3BBC" w:rsidRDefault="00C55EFF" w:rsidP="00DB3BB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25-40%</w:t>
            </w:r>
          </w:p>
        </w:tc>
      </w:tr>
      <w:tr w:rsidR="00DB3BBC" w:rsidTr="00C55EFF">
        <w:tc>
          <w:tcPr>
            <w:cnfStyle w:val="001000000000" w:firstRow="0" w:lastRow="0" w:firstColumn="1" w:lastColumn="0" w:oddVBand="0" w:evenVBand="0" w:oddHBand="0" w:evenHBand="0" w:firstRowFirstColumn="0" w:firstRowLastColumn="0" w:lastRowFirstColumn="0" w:lastRowLastColumn="0"/>
            <w:tcW w:w="5470" w:type="dxa"/>
          </w:tcPr>
          <w:p w:rsidR="00DB3BBC" w:rsidRPr="00C55EFF" w:rsidRDefault="00C55EFF" w:rsidP="00DB3BBC">
            <w:pPr>
              <w:jc w:val="center"/>
              <w:rPr>
                <w:rFonts w:ascii="Arial Narrow" w:hAnsi="Arial Narrow"/>
                <w:b w:val="0"/>
                <w:sz w:val="24"/>
              </w:rPr>
            </w:pPr>
            <w:r w:rsidRPr="00C55EFF">
              <w:rPr>
                <w:rFonts w:ascii="Arial Narrow" w:hAnsi="Arial Narrow"/>
                <w:b w:val="0"/>
                <w:sz w:val="24"/>
              </w:rPr>
              <w:t>Peau</w:t>
            </w:r>
          </w:p>
        </w:tc>
        <w:tc>
          <w:tcPr>
            <w:tcW w:w="5470" w:type="dxa"/>
          </w:tcPr>
          <w:p w:rsidR="00DB3BBC" w:rsidRPr="00DB3BBC" w:rsidRDefault="00C55EFF" w:rsidP="00DB3BB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25-35%</w:t>
            </w:r>
          </w:p>
        </w:tc>
      </w:tr>
      <w:tr w:rsidR="00C55EFF" w:rsidTr="00C55E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C55EFF" w:rsidRPr="00C55EFF" w:rsidRDefault="00C55EFF" w:rsidP="00DB3BBC">
            <w:pPr>
              <w:jc w:val="center"/>
              <w:rPr>
                <w:rFonts w:ascii="Arial Narrow" w:hAnsi="Arial Narrow"/>
                <w:b w:val="0"/>
                <w:sz w:val="24"/>
              </w:rPr>
            </w:pPr>
            <w:r w:rsidRPr="00C55EFF">
              <w:rPr>
                <w:rFonts w:ascii="Arial Narrow" w:hAnsi="Arial Narrow"/>
                <w:b w:val="0"/>
                <w:sz w:val="24"/>
              </w:rPr>
              <w:t>Ganglions périphériques</w:t>
            </w:r>
          </w:p>
        </w:tc>
        <w:tc>
          <w:tcPr>
            <w:tcW w:w="5470" w:type="dxa"/>
          </w:tcPr>
          <w:p w:rsidR="00C55EFF" w:rsidRDefault="00C55EFF" w:rsidP="00DB3BB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30%</w:t>
            </w:r>
          </w:p>
        </w:tc>
      </w:tr>
      <w:tr w:rsidR="00C55EFF" w:rsidTr="00C55EFF">
        <w:tc>
          <w:tcPr>
            <w:cnfStyle w:val="001000000000" w:firstRow="0" w:lastRow="0" w:firstColumn="1" w:lastColumn="0" w:oddVBand="0" w:evenVBand="0" w:oddHBand="0" w:evenHBand="0" w:firstRowFirstColumn="0" w:firstRowLastColumn="0" w:lastRowFirstColumn="0" w:lastRowLastColumn="0"/>
            <w:tcW w:w="5470" w:type="dxa"/>
          </w:tcPr>
          <w:p w:rsidR="00C55EFF" w:rsidRPr="00C55EFF" w:rsidRDefault="00C55EFF" w:rsidP="00DB3BBC">
            <w:pPr>
              <w:jc w:val="center"/>
              <w:rPr>
                <w:rFonts w:ascii="Arial Narrow" w:hAnsi="Arial Narrow"/>
                <w:b w:val="0"/>
                <w:sz w:val="24"/>
              </w:rPr>
            </w:pPr>
            <w:r w:rsidRPr="00C55EFF">
              <w:rPr>
                <w:rFonts w:ascii="Arial Narrow" w:hAnsi="Arial Narrow"/>
                <w:b w:val="0"/>
                <w:sz w:val="24"/>
              </w:rPr>
              <w:t>SNC</w:t>
            </w:r>
          </w:p>
        </w:tc>
        <w:tc>
          <w:tcPr>
            <w:tcW w:w="5470" w:type="dxa"/>
          </w:tcPr>
          <w:p w:rsidR="00C55EFF" w:rsidRDefault="00C55EFF" w:rsidP="00DB3BB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10-25%</w:t>
            </w:r>
          </w:p>
        </w:tc>
      </w:tr>
      <w:tr w:rsidR="00C55EFF" w:rsidTr="00C55E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C55EFF" w:rsidRPr="00C55EFF" w:rsidRDefault="00C55EFF" w:rsidP="00DB3BBC">
            <w:pPr>
              <w:jc w:val="center"/>
              <w:rPr>
                <w:rFonts w:ascii="Arial Narrow" w:hAnsi="Arial Narrow"/>
                <w:b w:val="0"/>
                <w:sz w:val="24"/>
              </w:rPr>
            </w:pPr>
            <w:r w:rsidRPr="00C55EFF">
              <w:rPr>
                <w:rFonts w:ascii="Arial Narrow" w:hAnsi="Arial Narrow"/>
                <w:b w:val="0"/>
                <w:sz w:val="24"/>
              </w:rPr>
              <w:t>Cœur</w:t>
            </w:r>
          </w:p>
        </w:tc>
        <w:tc>
          <w:tcPr>
            <w:tcW w:w="5470" w:type="dxa"/>
          </w:tcPr>
          <w:p w:rsidR="00C55EFF" w:rsidRDefault="00C55EFF" w:rsidP="00DB3BB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5-25%</w:t>
            </w:r>
          </w:p>
        </w:tc>
      </w:tr>
      <w:tr w:rsidR="00C55EFF" w:rsidTr="00C55EFF">
        <w:tc>
          <w:tcPr>
            <w:cnfStyle w:val="001000000000" w:firstRow="0" w:lastRow="0" w:firstColumn="1" w:lastColumn="0" w:oddVBand="0" w:evenVBand="0" w:oddHBand="0" w:evenHBand="0" w:firstRowFirstColumn="0" w:firstRowLastColumn="0" w:lastRowFirstColumn="0" w:lastRowLastColumn="0"/>
            <w:tcW w:w="5470" w:type="dxa"/>
          </w:tcPr>
          <w:p w:rsidR="00C55EFF" w:rsidRPr="00C55EFF" w:rsidRDefault="00C55EFF" w:rsidP="00DB3BBC">
            <w:pPr>
              <w:jc w:val="center"/>
              <w:rPr>
                <w:rFonts w:ascii="Arial Narrow" w:hAnsi="Arial Narrow"/>
                <w:b w:val="0"/>
                <w:sz w:val="24"/>
              </w:rPr>
            </w:pPr>
            <w:r w:rsidRPr="00C55EFF">
              <w:rPr>
                <w:rFonts w:ascii="Arial Narrow" w:hAnsi="Arial Narrow"/>
                <w:b w:val="0"/>
                <w:sz w:val="24"/>
              </w:rPr>
              <w:t>Rein</w:t>
            </w:r>
          </w:p>
        </w:tc>
        <w:tc>
          <w:tcPr>
            <w:tcW w:w="5470" w:type="dxa"/>
          </w:tcPr>
          <w:p w:rsidR="00C55EFF" w:rsidRDefault="00C55EFF" w:rsidP="00DB3BB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Pr>
                <w:rFonts w:ascii="Arial Narrow" w:hAnsi="Arial Narrow"/>
                <w:sz w:val="24"/>
              </w:rPr>
              <w:t>2-10%</w:t>
            </w:r>
          </w:p>
        </w:tc>
      </w:tr>
      <w:tr w:rsidR="00C55EFF" w:rsidTr="00C55E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C55EFF" w:rsidRPr="00C55EFF" w:rsidRDefault="00C55EFF" w:rsidP="00DB3BBC">
            <w:pPr>
              <w:jc w:val="center"/>
              <w:rPr>
                <w:rFonts w:ascii="Arial Narrow" w:hAnsi="Arial Narrow"/>
                <w:b w:val="0"/>
                <w:sz w:val="24"/>
              </w:rPr>
            </w:pPr>
            <w:r w:rsidRPr="00C55EFF">
              <w:rPr>
                <w:rFonts w:ascii="Arial Narrow" w:hAnsi="Arial Narrow"/>
                <w:b w:val="0"/>
                <w:sz w:val="24"/>
              </w:rPr>
              <w:t>Système digestif</w:t>
            </w:r>
          </w:p>
        </w:tc>
        <w:tc>
          <w:tcPr>
            <w:tcW w:w="5470" w:type="dxa"/>
          </w:tcPr>
          <w:p w:rsidR="00C55EFF" w:rsidRDefault="00C55EFF" w:rsidP="00DB3BBC">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1%</w:t>
            </w:r>
          </w:p>
        </w:tc>
      </w:tr>
    </w:tbl>
    <w:p w:rsidR="00F61ED8" w:rsidRPr="00F61ED8" w:rsidRDefault="00F61ED8" w:rsidP="00DB3BBC">
      <w:pPr>
        <w:spacing w:after="0"/>
        <w:jc w:val="both"/>
        <w:rPr>
          <w:rFonts w:ascii="Arial Narrow" w:hAnsi="Arial Narrow"/>
          <w:b/>
          <w:sz w:val="24"/>
        </w:rPr>
      </w:pPr>
      <w:r w:rsidRPr="00F61ED8">
        <w:rPr>
          <w:rFonts w:ascii="Arial Narrow" w:hAnsi="Arial Narrow"/>
          <w:b/>
          <w:sz w:val="24"/>
        </w:rPr>
        <w:t>Diagnostic</w:t>
      </w:r>
    </w:p>
    <w:p w:rsidR="00F61ED8" w:rsidRDefault="0012475C" w:rsidP="00F61ED8">
      <w:pPr>
        <w:pStyle w:val="Paragraphedeliste"/>
        <w:numPr>
          <w:ilvl w:val="0"/>
          <w:numId w:val="36"/>
        </w:numPr>
        <w:spacing w:after="0"/>
        <w:jc w:val="both"/>
        <w:rPr>
          <w:rFonts w:ascii="Arial Narrow" w:hAnsi="Arial Narrow"/>
          <w:sz w:val="24"/>
        </w:rPr>
      </w:pPr>
      <w:r>
        <w:rPr>
          <w:rFonts w:ascii="Arial Narrow" w:hAnsi="Arial Narrow"/>
          <w:sz w:val="24"/>
        </w:rPr>
        <w:t xml:space="preserve">Pour porter un diagnostic de sarcoïdose, il faut une présentation clinique et radiologique compatible, la démonstration de granulomes dans un tissu atteint et l’exclusion des autres causes de maladies granulomateuses. </w:t>
      </w:r>
    </w:p>
    <w:p w:rsidR="0012475C" w:rsidRDefault="0012475C" w:rsidP="00F61ED8">
      <w:pPr>
        <w:pStyle w:val="Paragraphedeliste"/>
        <w:numPr>
          <w:ilvl w:val="0"/>
          <w:numId w:val="36"/>
        </w:numPr>
        <w:spacing w:after="0"/>
        <w:jc w:val="both"/>
        <w:rPr>
          <w:rFonts w:ascii="Arial Narrow" w:hAnsi="Arial Narrow"/>
          <w:sz w:val="24"/>
        </w:rPr>
      </w:pPr>
      <w:r>
        <w:rPr>
          <w:rFonts w:ascii="Arial Narrow" w:hAnsi="Arial Narrow"/>
          <w:sz w:val="24"/>
        </w:rPr>
        <w:t xml:space="preserve">La procédure utilisée pour démontrer les granulomes est la biopsie de ganglions médiastinaux par échographie bronchique (EBUS). </w:t>
      </w:r>
    </w:p>
    <w:p w:rsidR="0012475C" w:rsidRDefault="0012475C" w:rsidP="00F61ED8">
      <w:pPr>
        <w:pStyle w:val="Paragraphedeliste"/>
        <w:numPr>
          <w:ilvl w:val="0"/>
          <w:numId w:val="36"/>
        </w:numPr>
        <w:spacing w:after="0"/>
        <w:jc w:val="both"/>
        <w:rPr>
          <w:rFonts w:ascii="Arial Narrow" w:hAnsi="Arial Narrow"/>
          <w:sz w:val="24"/>
        </w:rPr>
      </w:pPr>
      <w:r>
        <w:rPr>
          <w:rFonts w:ascii="Arial Narrow" w:hAnsi="Arial Narrow"/>
          <w:sz w:val="24"/>
        </w:rPr>
        <w:t xml:space="preserve">Un résultat positif est obtenu dans 70% des cas. </w:t>
      </w:r>
    </w:p>
    <w:p w:rsidR="0012475C" w:rsidRDefault="0012475C" w:rsidP="0012475C">
      <w:pPr>
        <w:spacing w:after="0"/>
        <w:jc w:val="both"/>
        <w:rPr>
          <w:rFonts w:ascii="Arial Narrow" w:hAnsi="Arial Narrow"/>
          <w:sz w:val="24"/>
        </w:rPr>
      </w:pPr>
    </w:p>
    <w:p w:rsidR="0012475C" w:rsidRDefault="0012475C" w:rsidP="0012475C">
      <w:pPr>
        <w:spacing w:after="0"/>
        <w:jc w:val="both"/>
        <w:rPr>
          <w:rFonts w:ascii="Arial Narrow" w:hAnsi="Arial Narrow"/>
          <w:b/>
          <w:sz w:val="24"/>
        </w:rPr>
      </w:pPr>
      <w:r>
        <w:rPr>
          <w:rFonts w:ascii="Arial Narrow" w:hAnsi="Arial Narrow"/>
          <w:b/>
          <w:sz w:val="24"/>
        </w:rPr>
        <w:t>Traitement</w:t>
      </w:r>
    </w:p>
    <w:p w:rsidR="0012475C" w:rsidRDefault="00C86F70" w:rsidP="0012475C">
      <w:pPr>
        <w:pStyle w:val="Paragraphedeliste"/>
        <w:numPr>
          <w:ilvl w:val="0"/>
          <w:numId w:val="37"/>
        </w:numPr>
        <w:spacing w:after="0"/>
        <w:jc w:val="both"/>
        <w:rPr>
          <w:rFonts w:ascii="Arial Narrow" w:hAnsi="Arial Narrow"/>
          <w:sz w:val="24"/>
        </w:rPr>
      </w:pPr>
      <w:r>
        <w:rPr>
          <w:rFonts w:ascii="Arial Narrow" w:hAnsi="Arial Narrow"/>
          <w:sz w:val="24"/>
        </w:rPr>
        <w:t xml:space="preserve">Les </w:t>
      </w:r>
      <w:r w:rsidRPr="00C86F70">
        <w:rPr>
          <w:rFonts w:ascii="Arial Narrow" w:hAnsi="Arial Narrow"/>
          <w:sz w:val="24"/>
          <w:u w:val="single"/>
        </w:rPr>
        <w:t>stéroïdes</w:t>
      </w:r>
      <w:r>
        <w:rPr>
          <w:rFonts w:ascii="Arial Narrow" w:hAnsi="Arial Narrow"/>
          <w:sz w:val="24"/>
        </w:rPr>
        <w:t xml:space="preserve"> sont la pierre angulaire du traitement de la sarcoïdose. </w:t>
      </w:r>
    </w:p>
    <w:p w:rsidR="00C86F70" w:rsidRDefault="00C86F70" w:rsidP="0012475C">
      <w:pPr>
        <w:pStyle w:val="Paragraphedeliste"/>
        <w:numPr>
          <w:ilvl w:val="0"/>
          <w:numId w:val="37"/>
        </w:numPr>
        <w:spacing w:after="0"/>
        <w:jc w:val="both"/>
        <w:rPr>
          <w:rFonts w:ascii="Arial Narrow" w:hAnsi="Arial Narrow"/>
          <w:sz w:val="24"/>
        </w:rPr>
      </w:pPr>
      <w:r w:rsidRPr="00C86F70">
        <w:rPr>
          <w:rFonts w:ascii="Arial Narrow" w:hAnsi="Arial Narrow"/>
          <w:b/>
          <w:sz w:val="24"/>
        </w:rPr>
        <w:t>On ne traite toutefois pas les patients asymptomatiques</w:t>
      </w:r>
      <w:r>
        <w:rPr>
          <w:rFonts w:ascii="Arial Narrow" w:hAnsi="Arial Narrow"/>
          <w:sz w:val="24"/>
        </w:rPr>
        <w:t xml:space="preserve">. </w:t>
      </w:r>
    </w:p>
    <w:p w:rsidR="00920DF8" w:rsidRDefault="006D3B4F" w:rsidP="0012475C">
      <w:pPr>
        <w:pStyle w:val="Paragraphedeliste"/>
        <w:numPr>
          <w:ilvl w:val="0"/>
          <w:numId w:val="37"/>
        </w:numPr>
        <w:spacing w:after="0"/>
        <w:jc w:val="both"/>
        <w:rPr>
          <w:rFonts w:ascii="Arial Narrow" w:hAnsi="Arial Narrow"/>
          <w:sz w:val="24"/>
        </w:rPr>
      </w:pPr>
      <w:r>
        <w:rPr>
          <w:rFonts w:ascii="Arial Narrow" w:hAnsi="Arial Narrow"/>
          <w:sz w:val="24"/>
        </w:rPr>
        <w:t>Les indications de traitement sont :</w:t>
      </w:r>
    </w:p>
    <w:p w:rsidR="006D3B4F" w:rsidRDefault="006D3B4F" w:rsidP="006D3B4F">
      <w:pPr>
        <w:pStyle w:val="Paragraphedeliste"/>
        <w:numPr>
          <w:ilvl w:val="1"/>
          <w:numId w:val="37"/>
        </w:numPr>
        <w:spacing w:after="0"/>
        <w:jc w:val="both"/>
        <w:rPr>
          <w:rFonts w:ascii="Arial Narrow" w:hAnsi="Arial Narrow"/>
          <w:sz w:val="24"/>
        </w:rPr>
      </w:pPr>
      <w:r>
        <w:rPr>
          <w:rFonts w:ascii="Arial Narrow" w:hAnsi="Arial Narrow"/>
          <w:sz w:val="24"/>
        </w:rPr>
        <w:t>Symptômes progressifs</w:t>
      </w:r>
    </w:p>
    <w:p w:rsidR="006D3B4F" w:rsidRDefault="00710CB2" w:rsidP="006D3B4F">
      <w:pPr>
        <w:pStyle w:val="Paragraphedeliste"/>
        <w:numPr>
          <w:ilvl w:val="1"/>
          <w:numId w:val="37"/>
        </w:numPr>
        <w:spacing w:after="0"/>
        <w:jc w:val="both"/>
        <w:rPr>
          <w:rFonts w:ascii="Arial Narrow" w:hAnsi="Arial Narrow"/>
          <w:sz w:val="24"/>
        </w:rPr>
      </w:pPr>
      <w:r>
        <w:rPr>
          <w:rFonts w:ascii="Arial Narrow" w:hAnsi="Arial Narrow"/>
          <w:sz w:val="24"/>
        </w:rPr>
        <w:t>Détérioration de la fonction respiratoire</w:t>
      </w:r>
    </w:p>
    <w:p w:rsidR="00710CB2" w:rsidRDefault="00710CB2" w:rsidP="006D3B4F">
      <w:pPr>
        <w:pStyle w:val="Paragraphedeliste"/>
        <w:numPr>
          <w:ilvl w:val="1"/>
          <w:numId w:val="37"/>
        </w:numPr>
        <w:spacing w:after="0"/>
        <w:jc w:val="both"/>
        <w:rPr>
          <w:rFonts w:ascii="Arial Narrow" w:hAnsi="Arial Narrow"/>
          <w:sz w:val="24"/>
        </w:rPr>
      </w:pPr>
      <w:r>
        <w:rPr>
          <w:rFonts w:ascii="Arial Narrow" w:hAnsi="Arial Narrow"/>
          <w:sz w:val="24"/>
        </w:rPr>
        <w:t>Image radiologique qui se détériore</w:t>
      </w:r>
    </w:p>
    <w:p w:rsidR="00710CB2" w:rsidRDefault="00710CB2" w:rsidP="00710CB2">
      <w:pPr>
        <w:pStyle w:val="Paragraphedeliste"/>
        <w:numPr>
          <w:ilvl w:val="1"/>
          <w:numId w:val="37"/>
        </w:numPr>
        <w:spacing w:after="0"/>
        <w:jc w:val="both"/>
        <w:rPr>
          <w:rFonts w:ascii="Arial Narrow" w:hAnsi="Arial Narrow"/>
          <w:sz w:val="24"/>
        </w:rPr>
      </w:pPr>
      <w:r>
        <w:rPr>
          <w:rFonts w:ascii="Arial Narrow" w:hAnsi="Arial Narrow"/>
          <w:sz w:val="24"/>
        </w:rPr>
        <w:t xml:space="preserve">Atteinte de certains organes et hypercalcémie </w:t>
      </w:r>
    </w:p>
    <w:p w:rsidR="00710CB2" w:rsidRDefault="00C14B92" w:rsidP="00C14B92">
      <w:pPr>
        <w:spacing w:after="0"/>
        <w:jc w:val="both"/>
        <w:rPr>
          <w:rFonts w:ascii="Arial Narrow" w:hAnsi="Arial Narrow"/>
          <w:b/>
          <w:sz w:val="32"/>
        </w:rPr>
      </w:pPr>
      <w:r>
        <w:rPr>
          <w:rFonts w:ascii="Arial Narrow" w:hAnsi="Arial Narrow"/>
          <w:b/>
          <w:sz w:val="32"/>
        </w:rPr>
        <w:lastRenderedPageBreak/>
        <w:t>Syndromes restrictifs d’origine extra-pulmonaire</w:t>
      </w:r>
    </w:p>
    <w:p w:rsidR="00C14B92" w:rsidRDefault="002D41D4" w:rsidP="00EF6086">
      <w:pPr>
        <w:pStyle w:val="Paragraphedeliste"/>
        <w:numPr>
          <w:ilvl w:val="0"/>
          <w:numId w:val="38"/>
        </w:numPr>
        <w:spacing w:after="0"/>
        <w:jc w:val="both"/>
        <w:rPr>
          <w:rFonts w:ascii="Arial Narrow" w:hAnsi="Arial Narrow"/>
          <w:sz w:val="24"/>
        </w:rPr>
      </w:pPr>
      <w:r>
        <w:rPr>
          <w:rFonts w:ascii="Arial Narrow" w:hAnsi="Arial Narrow"/>
          <w:sz w:val="24"/>
        </w:rPr>
        <w:t xml:space="preserve">Les maladies abordées ici ne touchent pas primitivement le parenchyme pulmonaire. Elles affectent la pompe respiratoire, ses composantes squelettiques ou musculaires, ou le système nerveux qui en assure le contrôle. </w:t>
      </w:r>
    </w:p>
    <w:p w:rsidR="002D41D4" w:rsidRDefault="002D41D4" w:rsidP="00EF6086">
      <w:pPr>
        <w:pStyle w:val="Paragraphedeliste"/>
        <w:numPr>
          <w:ilvl w:val="0"/>
          <w:numId w:val="38"/>
        </w:numPr>
        <w:spacing w:after="0"/>
        <w:jc w:val="both"/>
        <w:rPr>
          <w:rFonts w:ascii="Arial Narrow" w:hAnsi="Arial Narrow"/>
          <w:sz w:val="24"/>
        </w:rPr>
      </w:pPr>
      <w:r>
        <w:rPr>
          <w:rFonts w:ascii="Arial Narrow" w:hAnsi="Arial Narrow"/>
          <w:sz w:val="24"/>
        </w:rPr>
        <w:t xml:space="preserve">Il s’agit le plus souvent de syndromes systémiques dont l’atteinte respiratoire conditionne largement la qualité de vie, l’autonomie et le pronostic des patients. </w:t>
      </w:r>
    </w:p>
    <w:p w:rsidR="002D41D4" w:rsidRDefault="002D41D4" w:rsidP="00EF6086">
      <w:pPr>
        <w:pStyle w:val="Paragraphedeliste"/>
        <w:numPr>
          <w:ilvl w:val="0"/>
          <w:numId w:val="38"/>
        </w:numPr>
        <w:spacing w:after="0"/>
        <w:jc w:val="both"/>
        <w:rPr>
          <w:rFonts w:ascii="Arial Narrow" w:hAnsi="Arial Narrow"/>
          <w:sz w:val="24"/>
        </w:rPr>
      </w:pPr>
      <w:r>
        <w:rPr>
          <w:rFonts w:ascii="Arial Narrow" w:hAnsi="Arial Narrow"/>
          <w:sz w:val="24"/>
        </w:rPr>
        <w:t xml:space="preserve">Les pathologies extra-parenchymateuses réalisent secondairement des atteintes </w:t>
      </w:r>
      <w:r w:rsidRPr="008D57A4">
        <w:rPr>
          <w:rFonts w:ascii="Arial Narrow" w:hAnsi="Arial Narrow"/>
          <w:sz w:val="24"/>
          <w:u w:val="single"/>
        </w:rPr>
        <w:t>parenchymateuses</w:t>
      </w:r>
      <w:r>
        <w:rPr>
          <w:rFonts w:ascii="Arial Narrow" w:hAnsi="Arial Narrow"/>
          <w:sz w:val="24"/>
        </w:rPr>
        <w:t xml:space="preserve"> secondaires :</w:t>
      </w:r>
    </w:p>
    <w:p w:rsidR="002D41D4" w:rsidRDefault="00732E1F" w:rsidP="002D41D4">
      <w:pPr>
        <w:pStyle w:val="Paragraphedeliste"/>
        <w:numPr>
          <w:ilvl w:val="1"/>
          <w:numId w:val="38"/>
        </w:numPr>
        <w:spacing w:after="0"/>
        <w:jc w:val="both"/>
        <w:rPr>
          <w:rFonts w:ascii="Arial Narrow" w:hAnsi="Arial Narrow"/>
          <w:sz w:val="24"/>
        </w:rPr>
      </w:pPr>
      <w:r>
        <w:rPr>
          <w:rFonts w:ascii="Arial Narrow" w:hAnsi="Arial Narrow"/>
          <w:sz w:val="24"/>
        </w:rPr>
        <w:t>Atélectasie</w:t>
      </w:r>
    </w:p>
    <w:p w:rsidR="00732E1F" w:rsidRDefault="00732E1F" w:rsidP="002D41D4">
      <w:pPr>
        <w:pStyle w:val="Paragraphedeliste"/>
        <w:numPr>
          <w:ilvl w:val="1"/>
          <w:numId w:val="38"/>
        </w:numPr>
        <w:spacing w:after="0"/>
        <w:jc w:val="both"/>
        <w:rPr>
          <w:rFonts w:ascii="Arial Narrow" w:hAnsi="Arial Narrow"/>
          <w:sz w:val="24"/>
        </w:rPr>
      </w:pPr>
      <w:r>
        <w:rPr>
          <w:rFonts w:ascii="Arial Narrow" w:hAnsi="Arial Narrow"/>
          <w:sz w:val="24"/>
        </w:rPr>
        <w:t>Bouchons muqueux</w:t>
      </w:r>
    </w:p>
    <w:p w:rsidR="00732E1F" w:rsidRDefault="00732E1F" w:rsidP="002D41D4">
      <w:pPr>
        <w:pStyle w:val="Paragraphedeliste"/>
        <w:numPr>
          <w:ilvl w:val="1"/>
          <w:numId w:val="38"/>
        </w:numPr>
        <w:spacing w:after="0"/>
        <w:jc w:val="both"/>
        <w:rPr>
          <w:rFonts w:ascii="Arial Narrow" w:hAnsi="Arial Narrow"/>
          <w:sz w:val="24"/>
        </w:rPr>
      </w:pPr>
      <w:r>
        <w:rPr>
          <w:rFonts w:ascii="Arial Narrow" w:hAnsi="Arial Narrow"/>
          <w:sz w:val="24"/>
        </w:rPr>
        <w:t>Infection récurrente</w:t>
      </w:r>
    </w:p>
    <w:p w:rsidR="00732E1F" w:rsidRDefault="00732E1F" w:rsidP="002D41D4">
      <w:pPr>
        <w:pStyle w:val="Paragraphedeliste"/>
        <w:numPr>
          <w:ilvl w:val="1"/>
          <w:numId w:val="38"/>
        </w:numPr>
        <w:spacing w:after="0"/>
        <w:jc w:val="both"/>
        <w:rPr>
          <w:rFonts w:ascii="Arial Narrow" w:hAnsi="Arial Narrow"/>
          <w:sz w:val="24"/>
        </w:rPr>
      </w:pPr>
      <w:r>
        <w:rPr>
          <w:rFonts w:ascii="Arial Narrow" w:hAnsi="Arial Narrow"/>
          <w:sz w:val="24"/>
        </w:rPr>
        <w:t>Aspiration de matériel alimentaire</w:t>
      </w:r>
    </w:p>
    <w:p w:rsidR="00732E1F" w:rsidRDefault="00732E1F" w:rsidP="00732E1F">
      <w:pPr>
        <w:pStyle w:val="Paragraphedeliste"/>
        <w:spacing w:after="0"/>
        <w:ind w:left="1440"/>
        <w:jc w:val="both"/>
        <w:rPr>
          <w:rFonts w:ascii="Arial Narrow" w:hAnsi="Arial Narrow"/>
          <w:sz w:val="24"/>
        </w:rPr>
      </w:pPr>
    </w:p>
    <w:p w:rsidR="00732E1F" w:rsidRDefault="00732E1F" w:rsidP="00732E1F">
      <w:pPr>
        <w:spacing w:after="0"/>
        <w:jc w:val="both"/>
        <w:rPr>
          <w:rFonts w:ascii="Arial Narrow" w:hAnsi="Arial Narrow"/>
          <w:b/>
          <w:sz w:val="28"/>
        </w:rPr>
      </w:pPr>
      <w:r>
        <w:rPr>
          <w:rFonts w:ascii="Arial Narrow" w:hAnsi="Arial Narrow"/>
          <w:b/>
          <w:sz w:val="28"/>
        </w:rPr>
        <w:t>Maladies neuromusculaires</w:t>
      </w:r>
    </w:p>
    <w:p w:rsidR="009D0532" w:rsidRDefault="009D0532" w:rsidP="009D0532">
      <w:pPr>
        <w:pStyle w:val="Paragraphedeliste"/>
        <w:numPr>
          <w:ilvl w:val="0"/>
          <w:numId w:val="39"/>
        </w:numPr>
        <w:spacing w:after="0"/>
        <w:jc w:val="both"/>
        <w:rPr>
          <w:rFonts w:ascii="Arial Narrow" w:hAnsi="Arial Narrow"/>
          <w:sz w:val="24"/>
        </w:rPr>
      </w:pPr>
      <w:r>
        <w:rPr>
          <w:rFonts w:ascii="Arial Narrow" w:hAnsi="Arial Narrow"/>
          <w:sz w:val="24"/>
        </w:rPr>
        <w:t>Une faiblesse des muscles respiratoires est fréquente chez les personnes atteintes d’une maladie neuromusculaire.</w:t>
      </w:r>
    </w:p>
    <w:p w:rsidR="009D0532" w:rsidRDefault="009D0532" w:rsidP="009D0532">
      <w:pPr>
        <w:pStyle w:val="Paragraphedeliste"/>
        <w:numPr>
          <w:ilvl w:val="1"/>
          <w:numId w:val="39"/>
        </w:numPr>
        <w:spacing w:after="0"/>
        <w:jc w:val="both"/>
        <w:rPr>
          <w:rFonts w:ascii="Arial Narrow" w:hAnsi="Arial Narrow"/>
          <w:sz w:val="24"/>
        </w:rPr>
      </w:pPr>
      <w:r>
        <w:rPr>
          <w:rFonts w:ascii="Arial Narrow" w:hAnsi="Arial Narrow"/>
          <w:sz w:val="24"/>
        </w:rPr>
        <w:t>Cette faiblesse peut survenir de façon aigue comme dans le syndrome de Guillain-Barré</w:t>
      </w:r>
    </w:p>
    <w:p w:rsidR="009D0532" w:rsidRDefault="00D4238D" w:rsidP="009D0532">
      <w:pPr>
        <w:pStyle w:val="Paragraphedeliste"/>
        <w:numPr>
          <w:ilvl w:val="1"/>
          <w:numId w:val="39"/>
        </w:numPr>
        <w:spacing w:after="0"/>
        <w:jc w:val="both"/>
        <w:rPr>
          <w:rFonts w:ascii="Arial Narrow" w:hAnsi="Arial Narrow"/>
          <w:sz w:val="24"/>
        </w:rPr>
      </w:pPr>
      <w:r>
        <w:rPr>
          <w:rFonts w:ascii="Arial Narrow" w:hAnsi="Arial Narrow"/>
          <w:sz w:val="24"/>
        </w:rPr>
        <w:t xml:space="preserve">Cette faiblesse peut survenir progressivement comme dans la sclérose latérale amyotrophique </w:t>
      </w:r>
    </w:p>
    <w:p w:rsidR="00D4238D" w:rsidRDefault="00D4238D" w:rsidP="00D4238D">
      <w:pPr>
        <w:pStyle w:val="Paragraphedeliste"/>
        <w:numPr>
          <w:ilvl w:val="0"/>
          <w:numId w:val="39"/>
        </w:numPr>
        <w:spacing w:after="0"/>
        <w:jc w:val="both"/>
        <w:rPr>
          <w:rFonts w:ascii="Arial Narrow" w:hAnsi="Arial Narrow"/>
          <w:sz w:val="24"/>
        </w:rPr>
      </w:pPr>
      <w:r>
        <w:rPr>
          <w:rFonts w:ascii="Arial Narrow" w:hAnsi="Arial Narrow"/>
          <w:sz w:val="24"/>
        </w:rPr>
        <w:t xml:space="preserve">La faiblesse des muscles respiratoires causée par les différentes maladies entraîne différents symptômes dus à une ventilation insuffisante, une hypoventilation nocturne ou une toux inefficace. </w:t>
      </w:r>
    </w:p>
    <w:p w:rsidR="00D4238D" w:rsidRDefault="00D4238D" w:rsidP="00D4238D">
      <w:pPr>
        <w:spacing w:after="0"/>
        <w:jc w:val="both"/>
        <w:rPr>
          <w:rFonts w:ascii="Arial Narrow" w:hAnsi="Arial Narrow"/>
          <w:sz w:val="24"/>
        </w:rPr>
      </w:pPr>
    </w:p>
    <w:p w:rsidR="00D4238D" w:rsidRDefault="00D4238D" w:rsidP="00D4238D">
      <w:pPr>
        <w:spacing w:after="0"/>
        <w:jc w:val="both"/>
        <w:rPr>
          <w:rFonts w:ascii="Arial Narrow" w:hAnsi="Arial Narrow"/>
          <w:b/>
          <w:sz w:val="24"/>
        </w:rPr>
      </w:pPr>
      <w:r>
        <w:rPr>
          <w:rFonts w:ascii="Arial Narrow" w:hAnsi="Arial Narrow"/>
          <w:b/>
          <w:sz w:val="24"/>
        </w:rPr>
        <w:t>Ventilation inadéquate</w:t>
      </w:r>
    </w:p>
    <w:p w:rsidR="00D4238D" w:rsidRDefault="00D4238D" w:rsidP="00D4238D">
      <w:pPr>
        <w:pStyle w:val="Paragraphedeliste"/>
        <w:numPr>
          <w:ilvl w:val="0"/>
          <w:numId w:val="40"/>
        </w:numPr>
        <w:spacing w:after="0"/>
        <w:jc w:val="both"/>
        <w:rPr>
          <w:rFonts w:ascii="Arial Narrow" w:hAnsi="Arial Narrow"/>
          <w:sz w:val="24"/>
        </w:rPr>
      </w:pPr>
      <w:r>
        <w:rPr>
          <w:rFonts w:ascii="Arial Narrow" w:hAnsi="Arial Narrow"/>
          <w:sz w:val="24"/>
        </w:rPr>
        <w:t>Les différents muscles impliqués dans la ventilation sont :</w:t>
      </w:r>
    </w:p>
    <w:p w:rsidR="00D4238D" w:rsidRDefault="00D4238D" w:rsidP="00D4238D">
      <w:pPr>
        <w:pStyle w:val="Paragraphedeliste"/>
        <w:numPr>
          <w:ilvl w:val="1"/>
          <w:numId w:val="40"/>
        </w:numPr>
        <w:spacing w:after="0"/>
        <w:jc w:val="both"/>
        <w:rPr>
          <w:rFonts w:ascii="Arial Narrow" w:hAnsi="Arial Narrow"/>
          <w:sz w:val="24"/>
        </w:rPr>
      </w:pPr>
      <w:r>
        <w:rPr>
          <w:rFonts w:ascii="Arial Narrow" w:hAnsi="Arial Narrow"/>
          <w:sz w:val="24"/>
        </w:rPr>
        <w:t xml:space="preserve">Diaphragme </w:t>
      </w:r>
    </w:p>
    <w:p w:rsidR="00D4238D" w:rsidRDefault="00D4238D" w:rsidP="00D4238D">
      <w:pPr>
        <w:pStyle w:val="Paragraphedeliste"/>
        <w:numPr>
          <w:ilvl w:val="1"/>
          <w:numId w:val="40"/>
        </w:numPr>
        <w:spacing w:after="0"/>
        <w:jc w:val="both"/>
        <w:rPr>
          <w:rFonts w:ascii="Arial Narrow" w:hAnsi="Arial Narrow"/>
          <w:sz w:val="24"/>
        </w:rPr>
      </w:pPr>
      <w:r>
        <w:rPr>
          <w:rFonts w:ascii="Arial Narrow" w:hAnsi="Arial Narrow"/>
          <w:sz w:val="24"/>
        </w:rPr>
        <w:t>Muscles intercostaux</w:t>
      </w:r>
    </w:p>
    <w:p w:rsidR="00D4238D" w:rsidRDefault="00D4238D" w:rsidP="00D4238D">
      <w:pPr>
        <w:pStyle w:val="Paragraphedeliste"/>
        <w:numPr>
          <w:ilvl w:val="1"/>
          <w:numId w:val="40"/>
        </w:numPr>
        <w:spacing w:after="0"/>
        <w:jc w:val="both"/>
        <w:rPr>
          <w:rFonts w:ascii="Arial Narrow" w:hAnsi="Arial Narrow"/>
          <w:sz w:val="24"/>
        </w:rPr>
      </w:pPr>
      <w:r>
        <w:rPr>
          <w:rFonts w:ascii="Arial Narrow" w:hAnsi="Arial Narrow"/>
          <w:sz w:val="24"/>
        </w:rPr>
        <w:t>Scalènes</w:t>
      </w:r>
    </w:p>
    <w:p w:rsidR="00D4238D" w:rsidRDefault="00D4238D" w:rsidP="00D4238D">
      <w:pPr>
        <w:pStyle w:val="Paragraphedeliste"/>
        <w:numPr>
          <w:ilvl w:val="1"/>
          <w:numId w:val="40"/>
        </w:numPr>
        <w:spacing w:after="0"/>
        <w:jc w:val="both"/>
        <w:rPr>
          <w:rFonts w:ascii="Arial Narrow" w:hAnsi="Arial Narrow"/>
          <w:sz w:val="24"/>
        </w:rPr>
      </w:pPr>
      <w:r>
        <w:rPr>
          <w:rFonts w:ascii="Arial Narrow" w:hAnsi="Arial Narrow"/>
          <w:sz w:val="24"/>
        </w:rPr>
        <w:t>Sterno-cléido-mastoïdien</w:t>
      </w:r>
    </w:p>
    <w:p w:rsidR="00D4238D" w:rsidRDefault="00D4238D" w:rsidP="00D4238D">
      <w:pPr>
        <w:pStyle w:val="Paragraphedeliste"/>
        <w:numPr>
          <w:ilvl w:val="1"/>
          <w:numId w:val="40"/>
        </w:numPr>
        <w:spacing w:after="0"/>
        <w:jc w:val="both"/>
        <w:rPr>
          <w:rFonts w:ascii="Arial Narrow" w:hAnsi="Arial Narrow"/>
          <w:sz w:val="24"/>
        </w:rPr>
      </w:pPr>
      <w:r>
        <w:rPr>
          <w:rFonts w:ascii="Arial Narrow" w:hAnsi="Arial Narrow"/>
          <w:sz w:val="24"/>
        </w:rPr>
        <w:t>Trapèze</w:t>
      </w:r>
    </w:p>
    <w:p w:rsidR="00D4238D" w:rsidRDefault="00D4238D" w:rsidP="00D4238D">
      <w:pPr>
        <w:pStyle w:val="Paragraphedeliste"/>
        <w:numPr>
          <w:ilvl w:val="0"/>
          <w:numId w:val="40"/>
        </w:numPr>
        <w:spacing w:after="0"/>
        <w:jc w:val="both"/>
        <w:rPr>
          <w:rFonts w:ascii="Arial Narrow" w:hAnsi="Arial Narrow"/>
          <w:sz w:val="24"/>
        </w:rPr>
      </w:pPr>
      <w:r>
        <w:rPr>
          <w:rFonts w:ascii="Arial Narrow" w:hAnsi="Arial Narrow"/>
          <w:sz w:val="24"/>
        </w:rPr>
        <w:t>La faiblesse de ces muscles entraîne une diminution du volume courant.</w:t>
      </w:r>
    </w:p>
    <w:p w:rsidR="00D4238D" w:rsidRDefault="00D4238D" w:rsidP="00D4238D">
      <w:pPr>
        <w:pStyle w:val="Paragraphedeliste"/>
        <w:numPr>
          <w:ilvl w:val="0"/>
          <w:numId w:val="40"/>
        </w:numPr>
        <w:spacing w:after="0"/>
        <w:jc w:val="both"/>
        <w:rPr>
          <w:rFonts w:ascii="Arial Narrow" w:hAnsi="Arial Narrow"/>
          <w:sz w:val="24"/>
        </w:rPr>
      </w:pPr>
      <w:r>
        <w:rPr>
          <w:rFonts w:ascii="Arial Narrow" w:hAnsi="Arial Narrow"/>
          <w:sz w:val="24"/>
        </w:rPr>
        <w:t xml:space="preserve">La FR augmente pour compenser partiellement la baisse de la ventilation minute et tenter de maintenir la ventilation alvéolaire. </w:t>
      </w:r>
    </w:p>
    <w:p w:rsidR="00D4238D" w:rsidRDefault="00D4238D" w:rsidP="00D4238D">
      <w:pPr>
        <w:pStyle w:val="Paragraphedeliste"/>
        <w:numPr>
          <w:ilvl w:val="0"/>
          <w:numId w:val="40"/>
        </w:numPr>
        <w:spacing w:after="0"/>
        <w:jc w:val="both"/>
        <w:rPr>
          <w:rFonts w:ascii="Arial Narrow" w:hAnsi="Arial Narrow"/>
          <w:sz w:val="24"/>
        </w:rPr>
      </w:pPr>
      <w:r>
        <w:rPr>
          <w:rFonts w:ascii="Arial Narrow" w:hAnsi="Arial Narrow"/>
          <w:sz w:val="24"/>
        </w:rPr>
        <w:t>Cette compensation devient insuffisante et une hypoventilation s’ensuit avec une rétention du CO</w:t>
      </w:r>
      <w:r>
        <w:rPr>
          <w:rFonts w:ascii="Arial Narrow" w:hAnsi="Arial Narrow"/>
          <w:sz w:val="24"/>
          <w:vertAlign w:val="subscript"/>
        </w:rPr>
        <w:t>2</w:t>
      </w:r>
    </w:p>
    <w:p w:rsidR="00D4238D" w:rsidRDefault="00D4238D" w:rsidP="00D4238D">
      <w:pPr>
        <w:pStyle w:val="Paragraphedeliste"/>
        <w:numPr>
          <w:ilvl w:val="0"/>
          <w:numId w:val="40"/>
        </w:numPr>
        <w:spacing w:after="0"/>
        <w:jc w:val="both"/>
        <w:rPr>
          <w:rFonts w:ascii="Arial Narrow" w:hAnsi="Arial Narrow"/>
          <w:sz w:val="24"/>
        </w:rPr>
      </w:pPr>
      <w:r>
        <w:rPr>
          <w:rFonts w:ascii="Arial Narrow" w:hAnsi="Arial Narrow"/>
          <w:sz w:val="24"/>
        </w:rPr>
        <w:t xml:space="preserve">Les symptômes consistent en une dyspnée qui progresse pour éventuellement être présente au repos. La baisse du volume courant peut aussi être responsable d’atélectasie aux bases pulmonaires. </w:t>
      </w:r>
    </w:p>
    <w:p w:rsidR="00D4238D" w:rsidRDefault="00D4238D" w:rsidP="00D4238D">
      <w:pPr>
        <w:spacing w:after="0"/>
        <w:jc w:val="both"/>
        <w:rPr>
          <w:rFonts w:ascii="Arial Narrow" w:hAnsi="Arial Narrow"/>
          <w:sz w:val="24"/>
        </w:rPr>
      </w:pPr>
    </w:p>
    <w:p w:rsidR="00D4238D" w:rsidRDefault="00D4238D" w:rsidP="00D4238D">
      <w:pPr>
        <w:spacing w:after="0"/>
        <w:jc w:val="both"/>
        <w:rPr>
          <w:rFonts w:ascii="Arial Narrow" w:hAnsi="Arial Narrow"/>
          <w:b/>
          <w:sz w:val="24"/>
        </w:rPr>
      </w:pPr>
      <w:r>
        <w:rPr>
          <w:rFonts w:ascii="Arial Narrow" w:hAnsi="Arial Narrow"/>
          <w:b/>
          <w:sz w:val="24"/>
        </w:rPr>
        <w:t>Hypoventilation nocturne</w:t>
      </w:r>
    </w:p>
    <w:p w:rsidR="00D4238D" w:rsidRDefault="00096E23" w:rsidP="00D4238D">
      <w:pPr>
        <w:pStyle w:val="Paragraphedeliste"/>
        <w:numPr>
          <w:ilvl w:val="0"/>
          <w:numId w:val="41"/>
        </w:numPr>
        <w:spacing w:after="0"/>
        <w:jc w:val="both"/>
        <w:rPr>
          <w:rFonts w:ascii="Arial Narrow" w:hAnsi="Arial Narrow"/>
          <w:sz w:val="24"/>
        </w:rPr>
      </w:pPr>
      <w:r>
        <w:rPr>
          <w:rFonts w:ascii="Arial Narrow" w:hAnsi="Arial Narrow"/>
          <w:sz w:val="24"/>
        </w:rPr>
        <w:t xml:space="preserve">Une hypoventilation nocturne survient secondairement à la baisse du volume courant. Une hypoxémie et une hypercapnie vont progressivement se manifester et entraîner avec le temps une HTP. </w:t>
      </w:r>
    </w:p>
    <w:p w:rsidR="00CC7D4D" w:rsidRDefault="00CC7D4D" w:rsidP="00CC7D4D">
      <w:pPr>
        <w:spacing w:after="0"/>
        <w:jc w:val="both"/>
        <w:rPr>
          <w:rFonts w:ascii="Arial Narrow" w:hAnsi="Arial Narrow"/>
          <w:sz w:val="24"/>
        </w:rPr>
      </w:pPr>
    </w:p>
    <w:p w:rsidR="00CC7D4D" w:rsidRDefault="00CC7D4D" w:rsidP="00CC7D4D">
      <w:pPr>
        <w:spacing w:after="0"/>
        <w:jc w:val="both"/>
        <w:rPr>
          <w:rFonts w:ascii="Arial Narrow" w:hAnsi="Arial Narrow"/>
          <w:b/>
          <w:sz w:val="24"/>
        </w:rPr>
      </w:pPr>
      <w:r>
        <w:rPr>
          <w:rFonts w:ascii="Arial Narrow" w:hAnsi="Arial Narrow"/>
          <w:b/>
          <w:sz w:val="24"/>
        </w:rPr>
        <w:t>Toux inefficace</w:t>
      </w:r>
    </w:p>
    <w:p w:rsidR="00CC7D4D" w:rsidRDefault="004B60D5" w:rsidP="00CC7D4D">
      <w:pPr>
        <w:pStyle w:val="Paragraphedeliste"/>
        <w:numPr>
          <w:ilvl w:val="0"/>
          <w:numId w:val="41"/>
        </w:numPr>
        <w:spacing w:after="0"/>
        <w:jc w:val="both"/>
        <w:rPr>
          <w:rFonts w:ascii="Arial Narrow" w:hAnsi="Arial Narrow"/>
          <w:sz w:val="24"/>
        </w:rPr>
      </w:pPr>
      <w:r>
        <w:rPr>
          <w:rFonts w:ascii="Arial Narrow" w:hAnsi="Arial Narrow"/>
          <w:sz w:val="24"/>
        </w:rPr>
        <w:t xml:space="preserve">La faiblesse musculaire est responsable de l’inefficacité de la toux. </w:t>
      </w:r>
    </w:p>
    <w:p w:rsidR="004B60D5" w:rsidRDefault="004B60D5" w:rsidP="00CC7D4D">
      <w:pPr>
        <w:pStyle w:val="Paragraphedeliste"/>
        <w:numPr>
          <w:ilvl w:val="0"/>
          <w:numId w:val="41"/>
        </w:numPr>
        <w:spacing w:after="0"/>
        <w:jc w:val="both"/>
        <w:rPr>
          <w:rFonts w:ascii="Arial Narrow" w:hAnsi="Arial Narrow"/>
          <w:sz w:val="24"/>
        </w:rPr>
      </w:pPr>
      <w:r>
        <w:rPr>
          <w:rFonts w:ascii="Arial Narrow" w:hAnsi="Arial Narrow"/>
          <w:sz w:val="24"/>
        </w:rPr>
        <w:t xml:space="preserve">Ceci prédispose aux infections et à l’aspiration </w:t>
      </w:r>
    </w:p>
    <w:p w:rsidR="004B60D5" w:rsidRDefault="004B60D5" w:rsidP="004B60D5">
      <w:pPr>
        <w:pStyle w:val="Paragraphedeliste"/>
        <w:spacing w:after="0"/>
        <w:ind w:left="770"/>
        <w:jc w:val="both"/>
        <w:rPr>
          <w:rFonts w:ascii="Arial Narrow" w:hAnsi="Arial Narrow"/>
          <w:sz w:val="24"/>
        </w:rPr>
      </w:pPr>
    </w:p>
    <w:p w:rsidR="004B60D5" w:rsidRDefault="004B60D5" w:rsidP="004B60D5">
      <w:pPr>
        <w:spacing w:after="0"/>
        <w:jc w:val="both"/>
        <w:rPr>
          <w:rFonts w:ascii="Arial Narrow" w:hAnsi="Arial Narrow"/>
          <w:b/>
          <w:sz w:val="24"/>
        </w:rPr>
      </w:pPr>
      <w:r>
        <w:rPr>
          <w:rFonts w:ascii="Arial Narrow" w:hAnsi="Arial Narrow"/>
          <w:b/>
          <w:sz w:val="24"/>
        </w:rPr>
        <w:t>Évaluation</w:t>
      </w:r>
      <w:r w:rsidR="00210EA4">
        <w:rPr>
          <w:rFonts w:ascii="Arial Narrow" w:hAnsi="Arial Narrow"/>
          <w:b/>
          <w:sz w:val="24"/>
        </w:rPr>
        <w:t xml:space="preserve"> des patients</w:t>
      </w:r>
    </w:p>
    <w:p w:rsidR="004B60D5" w:rsidRDefault="00210EA4" w:rsidP="004B60D5">
      <w:pPr>
        <w:pStyle w:val="Paragraphedeliste"/>
        <w:numPr>
          <w:ilvl w:val="0"/>
          <w:numId w:val="42"/>
        </w:numPr>
        <w:spacing w:after="0"/>
        <w:jc w:val="both"/>
        <w:rPr>
          <w:rFonts w:ascii="Arial Narrow" w:hAnsi="Arial Narrow"/>
          <w:sz w:val="24"/>
        </w:rPr>
      </w:pPr>
      <w:r w:rsidRPr="00210EA4">
        <w:rPr>
          <w:rFonts w:ascii="Arial Narrow" w:hAnsi="Arial Narrow"/>
          <w:sz w:val="24"/>
        </w:rPr>
        <w:t xml:space="preserve">L’évaluation de ces patients doit comprendre des tests de fonction respiratoire, une mesure de la force musculaire, l’analyse des gaz sanguins et une évaluation </w:t>
      </w:r>
      <w:proofErr w:type="spellStart"/>
      <w:r w:rsidRPr="00210EA4">
        <w:rPr>
          <w:rFonts w:ascii="Arial Narrow" w:hAnsi="Arial Narrow"/>
          <w:sz w:val="24"/>
        </w:rPr>
        <w:t>polysmnographique</w:t>
      </w:r>
      <w:proofErr w:type="spellEnd"/>
      <w:r w:rsidRPr="00210EA4">
        <w:rPr>
          <w:rFonts w:ascii="Arial Narrow" w:hAnsi="Arial Narrow"/>
          <w:sz w:val="24"/>
        </w:rPr>
        <w:t xml:space="preserve">. </w:t>
      </w:r>
    </w:p>
    <w:p w:rsidR="00210EA4" w:rsidRDefault="00210EA4" w:rsidP="00210EA4">
      <w:pPr>
        <w:pStyle w:val="Paragraphedeliste"/>
        <w:numPr>
          <w:ilvl w:val="0"/>
          <w:numId w:val="42"/>
        </w:numPr>
        <w:spacing w:after="0"/>
        <w:jc w:val="both"/>
        <w:rPr>
          <w:rFonts w:ascii="Arial Narrow" w:hAnsi="Arial Narrow"/>
          <w:sz w:val="24"/>
        </w:rPr>
      </w:pPr>
      <w:r>
        <w:rPr>
          <w:rFonts w:ascii="Arial Narrow" w:hAnsi="Arial Narrow"/>
          <w:sz w:val="24"/>
        </w:rPr>
        <w:t>Aux tests de fonction respiratoire, on note un patron restrictif :</w:t>
      </w:r>
    </w:p>
    <w:p w:rsidR="00210EA4" w:rsidRDefault="00210EA4" w:rsidP="00210EA4">
      <w:pPr>
        <w:pStyle w:val="Paragraphedeliste"/>
        <w:numPr>
          <w:ilvl w:val="1"/>
          <w:numId w:val="42"/>
        </w:numPr>
        <w:spacing w:after="0"/>
        <w:jc w:val="both"/>
        <w:rPr>
          <w:rFonts w:ascii="Arial Narrow" w:hAnsi="Arial Narrow"/>
          <w:sz w:val="24"/>
        </w:rPr>
      </w:pPr>
      <w:r>
        <w:rPr>
          <w:rFonts w:ascii="Arial Narrow" w:hAnsi="Arial Narrow"/>
          <w:sz w:val="24"/>
        </w:rPr>
        <w:lastRenderedPageBreak/>
        <w:t>Baisse du VEMS</w:t>
      </w:r>
    </w:p>
    <w:p w:rsidR="00210EA4" w:rsidRDefault="00210EA4" w:rsidP="00210EA4">
      <w:pPr>
        <w:pStyle w:val="Paragraphedeliste"/>
        <w:numPr>
          <w:ilvl w:val="1"/>
          <w:numId w:val="42"/>
        </w:numPr>
        <w:spacing w:after="0"/>
        <w:jc w:val="both"/>
        <w:rPr>
          <w:rFonts w:ascii="Arial Narrow" w:hAnsi="Arial Narrow"/>
          <w:sz w:val="24"/>
        </w:rPr>
      </w:pPr>
      <w:r>
        <w:rPr>
          <w:rFonts w:ascii="Arial Narrow" w:hAnsi="Arial Narrow"/>
          <w:sz w:val="24"/>
        </w:rPr>
        <w:t>Baisse de la capacité vitale forcée</w:t>
      </w:r>
    </w:p>
    <w:p w:rsidR="00210EA4" w:rsidRDefault="00B649C2" w:rsidP="00210EA4">
      <w:pPr>
        <w:pStyle w:val="Paragraphedeliste"/>
        <w:numPr>
          <w:ilvl w:val="1"/>
          <w:numId w:val="42"/>
        </w:numPr>
        <w:spacing w:after="0"/>
        <w:jc w:val="both"/>
        <w:rPr>
          <w:rFonts w:ascii="Arial Narrow" w:hAnsi="Arial Narrow"/>
          <w:sz w:val="24"/>
        </w:rPr>
      </w:pPr>
      <w:r>
        <w:rPr>
          <w:rFonts w:ascii="Arial Narrow" w:hAnsi="Arial Narrow"/>
          <w:sz w:val="24"/>
        </w:rPr>
        <w:t xml:space="preserve">Indice de </w:t>
      </w:r>
      <w:proofErr w:type="spellStart"/>
      <w:r>
        <w:rPr>
          <w:rFonts w:ascii="Arial Narrow" w:hAnsi="Arial Narrow"/>
          <w:sz w:val="24"/>
        </w:rPr>
        <w:t>Tiffeneau</w:t>
      </w:r>
      <w:proofErr w:type="spellEnd"/>
      <w:r>
        <w:rPr>
          <w:rFonts w:ascii="Arial Narrow" w:hAnsi="Arial Narrow"/>
          <w:sz w:val="24"/>
        </w:rPr>
        <w:t xml:space="preserve"> normal</w:t>
      </w:r>
    </w:p>
    <w:p w:rsidR="00B649C2" w:rsidRDefault="00B649C2" w:rsidP="00210EA4">
      <w:pPr>
        <w:pStyle w:val="Paragraphedeliste"/>
        <w:numPr>
          <w:ilvl w:val="1"/>
          <w:numId w:val="42"/>
        </w:numPr>
        <w:spacing w:after="0"/>
        <w:jc w:val="both"/>
        <w:rPr>
          <w:rFonts w:ascii="Arial Narrow" w:hAnsi="Arial Narrow"/>
          <w:sz w:val="24"/>
        </w:rPr>
      </w:pPr>
      <w:r>
        <w:rPr>
          <w:rFonts w:ascii="Arial Narrow" w:hAnsi="Arial Narrow"/>
          <w:sz w:val="24"/>
        </w:rPr>
        <w:t xml:space="preserve">Baisse de la capacité pulmonaire totale </w:t>
      </w:r>
    </w:p>
    <w:p w:rsidR="00B649C2" w:rsidRDefault="005C4911" w:rsidP="00B649C2">
      <w:pPr>
        <w:pStyle w:val="Paragraphedeliste"/>
        <w:numPr>
          <w:ilvl w:val="0"/>
          <w:numId w:val="42"/>
        </w:numPr>
        <w:spacing w:after="0"/>
        <w:jc w:val="both"/>
        <w:rPr>
          <w:rFonts w:ascii="Arial Narrow" w:hAnsi="Arial Narrow"/>
          <w:sz w:val="24"/>
        </w:rPr>
      </w:pPr>
      <w:r>
        <w:rPr>
          <w:rFonts w:ascii="Arial Narrow" w:hAnsi="Arial Narrow"/>
          <w:sz w:val="24"/>
        </w:rPr>
        <w:t xml:space="preserve">La ventilation volontaire maximale est diminuée tout comme les pressions inspiratoire et expiratoire maximales. </w:t>
      </w:r>
    </w:p>
    <w:p w:rsidR="005C4911" w:rsidRDefault="005C4911" w:rsidP="005C4911">
      <w:pPr>
        <w:spacing w:after="0"/>
        <w:jc w:val="both"/>
        <w:rPr>
          <w:rFonts w:ascii="Arial Narrow" w:hAnsi="Arial Narrow"/>
          <w:sz w:val="24"/>
        </w:rPr>
      </w:pPr>
    </w:p>
    <w:p w:rsidR="005C4911" w:rsidRDefault="005C4911" w:rsidP="005C4911">
      <w:pPr>
        <w:spacing w:after="0"/>
        <w:jc w:val="both"/>
        <w:rPr>
          <w:rFonts w:ascii="Arial Narrow" w:hAnsi="Arial Narrow"/>
          <w:b/>
          <w:sz w:val="24"/>
        </w:rPr>
      </w:pPr>
      <w:r>
        <w:rPr>
          <w:rFonts w:ascii="Arial Narrow" w:hAnsi="Arial Narrow"/>
          <w:b/>
          <w:sz w:val="24"/>
        </w:rPr>
        <w:t>Traitement</w:t>
      </w:r>
    </w:p>
    <w:p w:rsidR="005C4911" w:rsidRDefault="006C0D8F" w:rsidP="005C4911">
      <w:pPr>
        <w:pStyle w:val="Paragraphedeliste"/>
        <w:numPr>
          <w:ilvl w:val="0"/>
          <w:numId w:val="43"/>
        </w:numPr>
        <w:spacing w:after="0"/>
        <w:jc w:val="both"/>
        <w:rPr>
          <w:rFonts w:ascii="Arial Narrow" w:hAnsi="Arial Narrow"/>
          <w:sz w:val="24"/>
        </w:rPr>
      </w:pPr>
      <w:r>
        <w:rPr>
          <w:rFonts w:ascii="Arial Narrow" w:hAnsi="Arial Narrow"/>
          <w:sz w:val="24"/>
        </w:rPr>
        <w:t xml:space="preserve">Une insuffisance respiratoire </w:t>
      </w:r>
      <w:r w:rsidR="003B7E65">
        <w:rPr>
          <w:rFonts w:ascii="Arial Narrow" w:hAnsi="Arial Narrow"/>
          <w:sz w:val="24"/>
        </w:rPr>
        <w:t>aigüe</w:t>
      </w:r>
      <w:r>
        <w:rPr>
          <w:rFonts w:ascii="Arial Narrow" w:hAnsi="Arial Narrow"/>
          <w:sz w:val="24"/>
        </w:rPr>
        <w:t xml:space="preserve"> survenant chez ces patients</w:t>
      </w:r>
      <w:r w:rsidR="003B7E65">
        <w:rPr>
          <w:rFonts w:ascii="Arial Narrow" w:hAnsi="Arial Narrow"/>
          <w:sz w:val="24"/>
        </w:rPr>
        <w:t xml:space="preserve"> nécessite habituellement une ventilation mécanique invasive. </w:t>
      </w:r>
    </w:p>
    <w:p w:rsidR="003B7E65" w:rsidRDefault="003B7E65" w:rsidP="005C4911">
      <w:pPr>
        <w:pStyle w:val="Paragraphedeliste"/>
        <w:numPr>
          <w:ilvl w:val="0"/>
          <w:numId w:val="43"/>
        </w:numPr>
        <w:spacing w:after="0"/>
        <w:jc w:val="both"/>
        <w:rPr>
          <w:rFonts w:ascii="Arial Narrow" w:hAnsi="Arial Narrow"/>
          <w:sz w:val="24"/>
        </w:rPr>
      </w:pPr>
      <w:r>
        <w:rPr>
          <w:rFonts w:ascii="Arial Narrow" w:hAnsi="Arial Narrow"/>
          <w:sz w:val="24"/>
        </w:rPr>
        <w:t>La ventilation est indiquée si :</w:t>
      </w:r>
    </w:p>
    <w:p w:rsidR="003B7E65" w:rsidRDefault="00B15E52" w:rsidP="003B7E65">
      <w:pPr>
        <w:pStyle w:val="Paragraphedeliste"/>
        <w:numPr>
          <w:ilvl w:val="1"/>
          <w:numId w:val="43"/>
        </w:numPr>
        <w:spacing w:after="0"/>
        <w:jc w:val="both"/>
        <w:rPr>
          <w:rFonts w:ascii="Arial Narrow" w:hAnsi="Arial Narrow"/>
          <w:sz w:val="24"/>
        </w:rPr>
      </w:pPr>
      <w:r>
        <w:rPr>
          <w:rFonts w:ascii="Arial Narrow" w:hAnsi="Arial Narrow"/>
          <w:sz w:val="24"/>
        </w:rPr>
        <w:t>La capacité vitale forcée est inférieure à 50% de la prédite</w:t>
      </w:r>
    </w:p>
    <w:p w:rsidR="00B15E52" w:rsidRDefault="00B15E52" w:rsidP="003B7E65">
      <w:pPr>
        <w:pStyle w:val="Paragraphedeliste"/>
        <w:numPr>
          <w:ilvl w:val="1"/>
          <w:numId w:val="43"/>
        </w:numPr>
        <w:spacing w:after="0"/>
        <w:jc w:val="both"/>
        <w:rPr>
          <w:rFonts w:ascii="Arial Narrow" w:hAnsi="Arial Narrow"/>
          <w:sz w:val="24"/>
        </w:rPr>
      </w:pPr>
      <w:r>
        <w:rPr>
          <w:rFonts w:ascii="Arial Narrow" w:hAnsi="Arial Narrow"/>
          <w:sz w:val="24"/>
        </w:rPr>
        <w:t xml:space="preserve">La pression inspiratoire maximale est inférieure à 20 </w:t>
      </w:r>
      <w:proofErr w:type="spellStart"/>
      <w:r>
        <w:rPr>
          <w:rFonts w:ascii="Arial Narrow" w:hAnsi="Arial Narrow"/>
          <w:sz w:val="24"/>
        </w:rPr>
        <w:t>cmHg</w:t>
      </w:r>
      <w:proofErr w:type="spellEnd"/>
    </w:p>
    <w:p w:rsidR="00B15E52" w:rsidRDefault="00B15E52" w:rsidP="003B7E65">
      <w:pPr>
        <w:pStyle w:val="Paragraphedeliste"/>
        <w:numPr>
          <w:ilvl w:val="1"/>
          <w:numId w:val="43"/>
        </w:numPr>
        <w:spacing w:after="0"/>
        <w:jc w:val="both"/>
        <w:rPr>
          <w:rFonts w:ascii="Arial Narrow" w:hAnsi="Arial Narrow"/>
          <w:sz w:val="24"/>
        </w:rPr>
      </w:pPr>
      <w:r>
        <w:rPr>
          <w:rFonts w:ascii="Arial Narrow" w:hAnsi="Arial Narrow"/>
          <w:sz w:val="24"/>
        </w:rPr>
        <w:t xml:space="preserve">La capacité vitale est inférieure à 15 ml / kg </w:t>
      </w:r>
    </w:p>
    <w:p w:rsidR="00B15E52" w:rsidRDefault="00B15E52" w:rsidP="003B7E65">
      <w:pPr>
        <w:pStyle w:val="Paragraphedeliste"/>
        <w:numPr>
          <w:ilvl w:val="1"/>
          <w:numId w:val="43"/>
        </w:numPr>
        <w:spacing w:after="0"/>
        <w:jc w:val="both"/>
        <w:rPr>
          <w:rFonts w:ascii="Arial Narrow" w:hAnsi="Arial Narrow"/>
          <w:sz w:val="24"/>
        </w:rPr>
      </w:pPr>
      <w:r>
        <w:rPr>
          <w:rFonts w:ascii="Arial Narrow" w:hAnsi="Arial Narrow"/>
          <w:sz w:val="24"/>
        </w:rPr>
        <w:t>S’il y a rétention de CO</w:t>
      </w:r>
      <w:r>
        <w:rPr>
          <w:rFonts w:ascii="Arial Narrow" w:hAnsi="Arial Narrow"/>
          <w:sz w:val="24"/>
          <w:vertAlign w:val="subscript"/>
        </w:rPr>
        <w:t>2</w:t>
      </w:r>
    </w:p>
    <w:p w:rsidR="00985361" w:rsidRDefault="00985361" w:rsidP="00985361">
      <w:pPr>
        <w:spacing w:after="0"/>
        <w:jc w:val="both"/>
        <w:rPr>
          <w:rFonts w:ascii="Arial Narrow" w:hAnsi="Arial Narrow"/>
          <w:sz w:val="24"/>
        </w:rPr>
      </w:pPr>
    </w:p>
    <w:p w:rsidR="00985361" w:rsidRDefault="00985361" w:rsidP="00985361">
      <w:pPr>
        <w:spacing w:after="0"/>
        <w:jc w:val="both"/>
        <w:rPr>
          <w:rFonts w:ascii="Arial Narrow" w:hAnsi="Arial Narrow"/>
          <w:b/>
          <w:sz w:val="28"/>
        </w:rPr>
      </w:pPr>
      <w:r>
        <w:rPr>
          <w:rFonts w:ascii="Arial Narrow" w:hAnsi="Arial Narrow"/>
          <w:b/>
          <w:sz w:val="28"/>
        </w:rPr>
        <w:t>Maladies de la cage thoracique</w:t>
      </w:r>
    </w:p>
    <w:p w:rsidR="00985361" w:rsidRDefault="004524A3" w:rsidP="004524A3">
      <w:pPr>
        <w:pStyle w:val="Paragraphedeliste"/>
        <w:numPr>
          <w:ilvl w:val="0"/>
          <w:numId w:val="44"/>
        </w:numPr>
        <w:spacing w:after="0"/>
        <w:jc w:val="both"/>
        <w:rPr>
          <w:rFonts w:ascii="Arial Narrow" w:hAnsi="Arial Narrow"/>
          <w:sz w:val="24"/>
        </w:rPr>
      </w:pPr>
      <w:r>
        <w:rPr>
          <w:rFonts w:ascii="Arial Narrow" w:hAnsi="Arial Narrow"/>
          <w:sz w:val="24"/>
        </w:rPr>
        <w:t xml:space="preserve">L’intégrité de la cage thoracique est nécessaire au bon fonctionnement de la pompe respiratoire et au maintien  d’une homéostasie des gaz sanguins. </w:t>
      </w:r>
    </w:p>
    <w:p w:rsidR="004524A3" w:rsidRDefault="00D2033B" w:rsidP="004524A3">
      <w:pPr>
        <w:pStyle w:val="Paragraphedeliste"/>
        <w:numPr>
          <w:ilvl w:val="0"/>
          <w:numId w:val="44"/>
        </w:numPr>
        <w:spacing w:after="0"/>
        <w:jc w:val="both"/>
        <w:rPr>
          <w:rFonts w:ascii="Arial Narrow" w:hAnsi="Arial Narrow"/>
          <w:sz w:val="24"/>
        </w:rPr>
      </w:pPr>
      <w:r>
        <w:rPr>
          <w:rFonts w:ascii="Arial Narrow" w:hAnsi="Arial Narrow"/>
          <w:sz w:val="24"/>
        </w:rPr>
        <w:t xml:space="preserve">Certaines pathologies peuvent affecter la structure de la cage thoracique et nuire à son bon fonctionnement. </w:t>
      </w:r>
    </w:p>
    <w:p w:rsidR="00D2033B" w:rsidRDefault="00D2033B" w:rsidP="00D2033B">
      <w:pPr>
        <w:pStyle w:val="Paragraphedeliste"/>
        <w:numPr>
          <w:ilvl w:val="1"/>
          <w:numId w:val="44"/>
        </w:numPr>
        <w:spacing w:after="0"/>
        <w:jc w:val="both"/>
        <w:rPr>
          <w:rFonts w:ascii="Arial Narrow" w:hAnsi="Arial Narrow"/>
          <w:sz w:val="24"/>
        </w:rPr>
      </w:pPr>
      <w:r>
        <w:rPr>
          <w:rFonts w:ascii="Arial Narrow" w:hAnsi="Arial Narrow"/>
          <w:sz w:val="24"/>
        </w:rPr>
        <w:t>Ex : cyphoscoliose, obésité morbide, ascite</w:t>
      </w:r>
    </w:p>
    <w:p w:rsidR="00D2033B" w:rsidRDefault="00D2033B" w:rsidP="00D2033B">
      <w:pPr>
        <w:pStyle w:val="Paragraphedeliste"/>
        <w:numPr>
          <w:ilvl w:val="0"/>
          <w:numId w:val="44"/>
        </w:numPr>
        <w:spacing w:after="0"/>
        <w:jc w:val="both"/>
        <w:rPr>
          <w:rFonts w:ascii="Arial Narrow" w:hAnsi="Arial Narrow"/>
          <w:sz w:val="24"/>
        </w:rPr>
      </w:pPr>
      <w:r>
        <w:rPr>
          <w:rFonts w:ascii="Arial Narrow" w:hAnsi="Arial Narrow"/>
          <w:sz w:val="24"/>
        </w:rPr>
        <w:t xml:space="preserve">Dans ces conditions, les tests de fonction respiratoire ont un patron restrictif. Le </w:t>
      </w:r>
      <w:proofErr w:type="spellStart"/>
      <w:r>
        <w:rPr>
          <w:rFonts w:ascii="Arial Narrow" w:hAnsi="Arial Narrow"/>
          <w:sz w:val="24"/>
        </w:rPr>
        <w:t>Vr</w:t>
      </w:r>
      <w:proofErr w:type="spellEnd"/>
      <w:r>
        <w:rPr>
          <w:rFonts w:ascii="Arial Narrow" w:hAnsi="Arial Narrow"/>
          <w:sz w:val="24"/>
        </w:rPr>
        <w:t xml:space="preserve"> est souvent préservé. </w:t>
      </w:r>
    </w:p>
    <w:p w:rsidR="00D2033B" w:rsidRDefault="00D2033B" w:rsidP="00D2033B">
      <w:pPr>
        <w:pStyle w:val="Paragraphedeliste"/>
        <w:numPr>
          <w:ilvl w:val="0"/>
          <w:numId w:val="44"/>
        </w:numPr>
        <w:spacing w:after="0"/>
        <w:jc w:val="both"/>
        <w:rPr>
          <w:rFonts w:ascii="Arial Narrow" w:hAnsi="Arial Narrow"/>
          <w:sz w:val="24"/>
        </w:rPr>
      </w:pPr>
      <w:r>
        <w:rPr>
          <w:rFonts w:ascii="Arial Narrow" w:hAnsi="Arial Narrow"/>
          <w:sz w:val="24"/>
        </w:rPr>
        <w:t xml:space="preserve">Plusieurs de ces patients pourront avoir un syndrome des apnées du sommeil associé. </w:t>
      </w:r>
    </w:p>
    <w:p w:rsidR="00D2033B" w:rsidRPr="00D2033B" w:rsidRDefault="00D2033B" w:rsidP="00D2033B">
      <w:pPr>
        <w:spacing w:after="0"/>
        <w:ind w:left="360"/>
        <w:jc w:val="both"/>
        <w:rPr>
          <w:rFonts w:ascii="Arial Narrow" w:hAnsi="Arial Narrow"/>
          <w:sz w:val="24"/>
        </w:rPr>
      </w:pPr>
      <w:bookmarkStart w:id="0" w:name="_GoBack"/>
      <w:bookmarkEnd w:id="0"/>
    </w:p>
    <w:sectPr w:rsidR="00D2033B" w:rsidRPr="00D2033B" w:rsidSect="006D216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B45"/>
    <w:multiLevelType w:val="hybridMultilevel"/>
    <w:tmpl w:val="5D7A9B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0C2C2A79"/>
    <w:multiLevelType w:val="hybridMultilevel"/>
    <w:tmpl w:val="3A70495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137F1244"/>
    <w:multiLevelType w:val="hybridMultilevel"/>
    <w:tmpl w:val="E5EAC044"/>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180D6E37"/>
    <w:multiLevelType w:val="hybridMultilevel"/>
    <w:tmpl w:val="59A0C26A"/>
    <w:lvl w:ilvl="0" w:tplc="9384BF40">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4">
    <w:nsid w:val="18506F6A"/>
    <w:multiLevelType w:val="hybridMultilevel"/>
    <w:tmpl w:val="08B0C2C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1CFC3348"/>
    <w:multiLevelType w:val="hybridMultilevel"/>
    <w:tmpl w:val="382A2398"/>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22276D11"/>
    <w:multiLevelType w:val="hybridMultilevel"/>
    <w:tmpl w:val="CF162C5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2D704CF0"/>
    <w:multiLevelType w:val="hybridMultilevel"/>
    <w:tmpl w:val="BA4682E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2DE6179B"/>
    <w:multiLevelType w:val="hybridMultilevel"/>
    <w:tmpl w:val="A8FC5806"/>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2E9A773E"/>
    <w:multiLevelType w:val="hybridMultilevel"/>
    <w:tmpl w:val="9336E60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EA52D5A"/>
    <w:multiLevelType w:val="hybridMultilevel"/>
    <w:tmpl w:val="3C76DDF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2F9B1295"/>
    <w:multiLevelType w:val="hybridMultilevel"/>
    <w:tmpl w:val="56627C4A"/>
    <w:lvl w:ilvl="0" w:tplc="9384BF40">
      <w:start w:val="1"/>
      <w:numFmt w:val="bullet"/>
      <w:lvlText w:val=""/>
      <w:lvlJc w:val="left"/>
      <w:pPr>
        <w:ind w:left="770" w:hanging="360"/>
      </w:pPr>
      <w:rPr>
        <w:rFonts w:ascii="Symbol" w:hAnsi="Symbol" w:hint="default"/>
      </w:rPr>
    </w:lvl>
    <w:lvl w:ilvl="1" w:tplc="0C0C0003" w:tentative="1">
      <w:start w:val="1"/>
      <w:numFmt w:val="bullet"/>
      <w:lvlText w:val="o"/>
      <w:lvlJc w:val="left"/>
      <w:pPr>
        <w:ind w:left="1490" w:hanging="360"/>
      </w:pPr>
      <w:rPr>
        <w:rFonts w:ascii="Courier New" w:hAnsi="Courier New" w:cs="Courier New" w:hint="default"/>
      </w:rPr>
    </w:lvl>
    <w:lvl w:ilvl="2" w:tplc="0C0C0005" w:tentative="1">
      <w:start w:val="1"/>
      <w:numFmt w:val="bullet"/>
      <w:lvlText w:val=""/>
      <w:lvlJc w:val="left"/>
      <w:pPr>
        <w:ind w:left="2210" w:hanging="360"/>
      </w:pPr>
      <w:rPr>
        <w:rFonts w:ascii="Wingdings" w:hAnsi="Wingdings" w:hint="default"/>
      </w:rPr>
    </w:lvl>
    <w:lvl w:ilvl="3" w:tplc="0C0C0001" w:tentative="1">
      <w:start w:val="1"/>
      <w:numFmt w:val="bullet"/>
      <w:lvlText w:val=""/>
      <w:lvlJc w:val="left"/>
      <w:pPr>
        <w:ind w:left="2930" w:hanging="360"/>
      </w:pPr>
      <w:rPr>
        <w:rFonts w:ascii="Symbol" w:hAnsi="Symbol" w:hint="default"/>
      </w:rPr>
    </w:lvl>
    <w:lvl w:ilvl="4" w:tplc="0C0C0003" w:tentative="1">
      <w:start w:val="1"/>
      <w:numFmt w:val="bullet"/>
      <w:lvlText w:val="o"/>
      <w:lvlJc w:val="left"/>
      <w:pPr>
        <w:ind w:left="3650" w:hanging="360"/>
      </w:pPr>
      <w:rPr>
        <w:rFonts w:ascii="Courier New" w:hAnsi="Courier New" w:cs="Courier New" w:hint="default"/>
      </w:rPr>
    </w:lvl>
    <w:lvl w:ilvl="5" w:tplc="0C0C0005" w:tentative="1">
      <w:start w:val="1"/>
      <w:numFmt w:val="bullet"/>
      <w:lvlText w:val=""/>
      <w:lvlJc w:val="left"/>
      <w:pPr>
        <w:ind w:left="4370" w:hanging="360"/>
      </w:pPr>
      <w:rPr>
        <w:rFonts w:ascii="Wingdings" w:hAnsi="Wingdings" w:hint="default"/>
      </w:rPr>
    </w:lvl>
    <w:lvl w:ilvl="6" w:tplc="0C0C0001" w:tentative="1">
      <w:start w:val="1"/>
      <w:numFmt w:val="bullet"/>
      <w:lvlText w:val=""/>
      <w:lvlJc w:val="left"/>
      <w:pPr>
        <w:ind w:left="5090" w:hanging="360"/>
      </w:pPr>
      <w:rPr>
        <w:rFonts w:ascii="Symbol" w:hAnsi="Symbol" w:hint="default"/>
      </w:rPr>
    </w:lvl>
    <w:lvl w:ilvl="7" w:tplc="0C0C0003" w:tentative="1">
      <w:start w:val="1"/>
      <w:numFmt w:val="bullet"/>
      <w:lvlText w:val="o"/>
      <w:lvlJc w:val="left"/>
      <w:pPr>
        <w:ind w:left="5810" w:hanging="360"/>
      </w:pPr>
      <w:rPr>
        <w:rFonts w:ascii="Courier New" w:hAnsi="Courier New" w:cs="Courier New" w:hint="default"/>
      </w:rPr>
    </w:lvl>
    <w:lvl w:ilvl="8" w:tplc="0C0C0005" w:tentative="1">
      <w:start w:val="1"/>
      <w:numFmt w:val="bullet"/>
      <w:lvlText w:val=""/>
      <w:lvlJc w:val="left"/>
      <w:pPr>
        <w:ind w:left="6530" w:hanging="360"/>
      </w:pPr>
      <w:rPr>
        <w:rFonts w:ascii="Wingdings" w:hAnsi="Wingdings" w:hint="default"/>
      </w:rPr>
    </w:lvl>
  </w:abstractNum>
  <w:abstractNum w:abstractNumId="12">
    <w:nsid w:val="2FD24CB0"/>
    <w:multiLevelType w:val="hybridMultilevel"/>
    <w:tmpl w:val="A4D61C84"/>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2FF7476C"/>
    <w:multiLevelType w:val="hybridMultilevel"/>
    <w:tmpl w:val="7B5CE0E0"/>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303A6720"/>
    <w:multiLevelType w:val="hybridMultilevel"/>
    <w:tmpl w:val="EEEC704E"/>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30AF750F"/>
    <w:multiLevelType w:val="hybridMultilevel"/>
    <w:tmpl w:val="0B6A1F2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30E61509"/>
    <w:multiLevelType w:val="hybridMultilevel"/>
    <w:tmpl w:val="80F0111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322B48F9"/>
    <w:multiLevelType w:val="hybridMultilevel"/>
    <w:tmpl w:val="6FDCC8D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34C10815"/>
    <w:multiLevelType w:val="hybridMultilevel"/>
    <w:tmpl w:val="9E4086F4"/>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376F50E4"/>
    <w:multiLevelType w:val="hybridMultilevel"/>
    <w:tmpl w:val="DD2C82D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396C26C0"/>
    <w:multiLevelType w:val="hybridMultilevel"/>
    <w:tmpl w:val="B52A7C1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39A36416"/>
    <w:multiLevelType w:val="hybridMultilevel"/>
    <w:tmpl w:val="6FEAC97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nsid w:val="3BC943FB"/>
    <w:multiLevelType w:val="hybridMultilevel"/>
    <w:tmpl w:val="5ECACF4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nsid w:val="3EFD2B6C"/>
    <w:multiLevelType w:val="hybridMultilevel"/>
    <w:tmpl w:val="F476154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3FA55875"/>
    <w:multiLevelType w:val="hybridMultilevel"/>
    <w:tmpl w:val="8BA24F8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nsid w:val="40954BC4"/>
    <w:multiLevelType w:val="hybridMultilevel"/>
    <w:tmpl w:val="7F7404C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42FF6A2A"/>
    <w:multiLevelType w:val="hybridMultilevel"/>
    <w:tmpl w:val="1AB2667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nsid w:val="44A64582"/>
    <w:multiLevelType w:val="hybridMultilevel"/>
    <w:tmpl w:val="83805F82"/>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nsid w:val="47240658"/>
    <w:multiLevelType w:val="hybridMultilevel"/>
    <w:tmpl w:val="35CE8F7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nsid w:val="49631373"/>
    <w:multiLevelType w:val="hybridMultilevel"/>
    <w:tmpl w:val="A1D88E8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nsid w:val="4A333E7C"/>
    <w:multiLevelType w:val="hybridMultilevel"/>
    <w:tmpl w:val="C9C8A32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nsid w:val="4D09230C"/>
    <w:multiLevelType w:val="hybridMultilevel"/>
    <w:tmpl w:val="6DA0FD08"/>
    <w:lvl w:ilvl="0" w:tplc="9384BF40">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2">
    <w:nsid w:val="51CF3D81"/>
    <w:multiLevelType w:val="hybridMultilevel"/>
    <w:tmpl w:val="6DA85F9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nsid w:val="52E27DBE"/>
    <w:multiLevelType w:val="hybridMultilevel"/>
    <w:tmpl w:val="8286CEE6"/>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nsid w:val="546A2489"/>
    <w:multiLevelType w:val="hybridMultilevel"/>
    <w:tmpl w:val="BBAC4EF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nsid w:val="576E6401"/>
    <w:multiLevelType w:val="hybridMultilevel"/>
    <w:tmpl w:val="808C08EA"/>
    <w:lvl w:ilvl="0" w:tplc="9384BF40">
      <w:start w:val="1"/>
      <w:numFmt w:val="bullet"/>
      <w:lvlText w:val=""/>
      <w:lvlJc w:val="left"/>
      <w:pPr>
        <w:ind w:left="770" w:hanging="360"/>
      </w:pPr>
      <w:rPr>
        <w:rFonts w:ascii="Symbol" w:hAnsi="Symbol" w:hint="default"/>
      </w:rPr>
    </w:lvl>
    <w:lvl w:ilvl="1" w:tplc="0C0C0003">
      <w:start w:val="1"/>
      <w:numFmt w:val="bullet"/>
      <w:lvlText w:val="o"/>
      <w:lvlJc w:val="left"/>
      <w:pPr>
        <w:ind w:left="1490" w:hanging="360"/>
      </w:pPr>
      <w:rPr>
        <w:rFonts w:ascii="Courier New" w:hAnsi="Courier New" w:cs="Courier New" w:hint="default"/>
      </w:rPr>
    </w:lvl>
    <w:lvl w:ilvl="2" w:tplc="0C0C0005" w:tentative="1">
      <w:start w:val="1"/>
      <w:numFmt w:val="bullet"/>
      <w:lvlText w:val=""/>
      <w:lvlJc w:val="left"/>
      <w:pPr>
        <w:ind w:left="2210" w:hanging="360"/>
      </w:pPr>
      <w:rPr>
        <w:rFonts w:ascii="Wingdings" w:hAnsi="Wingdings" w:hint="default"/>
      </w:rPr>
    </w:lvl>
    <w:lvl w:ilvl="3" w:tplc="0C0C0001" w:tentative="1">
      <w:start w:val="1"/>
      <w:numFmt w:val="bullet"/>
      <w:lvlText w:val=""/>
      <w:lvlJc w:val="left"/>
      <w:pPr>
        <w:ind w:left="2930" w:hanging="360"/>
      </w:pPr>
      <w:rPr>
        <w:rFonts w:ascii="Symbol" w:hAnsi="Symbol" w:hint="default"/>
      </w:rPr>
    </w:lvl>
    <w:lvl w:ilvl="4" w:tplc="0C0C0003" w:tentative="1">
      <w:start w:val="1"/>
      <w:numFmt w:val="bullet"/>
      <w:lvlText w:val="o"/>
      <w:lvlJc w:val="left"/>
      <w:pPr>
        <w:ind w:left="3650" w:hanging="360"/>
      </w:pPr>
      <w:rPr>
        <w:rFonts w:ascii="Courier New" w:hAnsi="Courier New" w:cs="Courier New" w:hint="default"/>
      </w:rPr>
    </w:lvl>
    <w:lvl w:ilvl="5" w:tplc="0C0C0005" w:tentative="1">
      <w:start w:val="1"/>
      <w:numFmt w:val="bullet"/>
      <w:lvlText w:val=""/>
      <w:lvlJc w:val="left"/>
      <w:pPr>
        <w:ind w:left="4370" w:hanging="360"/>
      </w:pPr>
      <w:rPr>
        <w:rFonts w:ascii="Wingdings" w:hAnsi="Wingdings" w:hint="default"/>
      </w:rPr>
    </w:lvl>
    <w:lvl w:ilvl="6" w:tplc="0C0C0001" w:tentative="1">
      <w:start w:val="1"/>
      <w:numFmt w:val="bullet"/>
      <w:lvlText w:val=""/>
      <w:lvlJc w:val="left"/>
      <w:pPr>
        <w:ind w:left="5090" w:hanging="360"/>
      </w:pPr>
      <w:rPr>
        <w:rFonts w:ascii="Symbol" w:hAnsi="Symbol" w:hint="default"/>
      </w:rPr>
    </w:lvl>
    <w:lvl w:ilvl="7" w:tplc="0C0C0003" w:tentative="1">
      <w:start w:val="1"/>
      <w:numFmt w:val="bullet"/>
      <w:lvlText w:val="o"/>
      <w:lvlJc w:val="left"/>
      <w:pPr>
        <w:ind w:left="5810" w:hanging="360"/>
      </w:pPr>
      <w:rPr>
        <w:rFonts w:ascii="Courier New" w:hAnsi="Courier New" w:cs="Courier New" w:hint="default"/>
      </w:rPr>
    </w:lvl>
    <w:lvl w:ilvl="8" w:tplc="0C0C0005" w:tentative="1">
      <w:start w:val="1"/>
      <w:numFmt w:val="bullet"/>
      <w:lvlText w:val=""/>
      <w:lvlJc w:val="left"/>
      <w:pPr>
        <w:ind w:left="6530" w:hanging="360"/>
      </w:pPr>
      <w:rPr>
        <w:rFonts w:ascii="Wingdings" w:hAnsi="Wingdings" w:hint="default"/>
      </w:rPr>
    </w:lvl>
  </w:abstractNum>
  <w:abstractNum w:abstractNumId="36">
    <w:nsid w:val="58627D88"/>
    <w:multiLevelType w:val="hybridMultilevel"/>
    <w:tmpl w:val="483C819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nsid w:val="594C0699"/>
    <w:multiLevelType w:val="hybridMultilevel"/>
    <w:tmpl w:val="44F82E6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nsid w:val="5E3858AC"/>
    <w:multiLevelType w:val="hybridMultilevel"/>
    <w:tmpl w:val="EE74955E"/>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nsid w:val="70471B01"/>
    <w:multiLevelType w:val="hybridMultilevel"/>
    <w:tmpl w:val="71287B22"/>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nsid w:val="74065149"/>
    <w:multiLevelType w:val="hybridMultilevel"/>
    <w:tmpl w:val="5D04DE74"/>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1">
    <w:nsid w:val="76C66593"/>
    <w:multiLevelType w:val="hybridMultilevel"/>
    <w:tmpl w:val="2CE269A6"/>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2">
    <w:nsid w:val="77D0439C"/>
    <w:multiLevelType w:val="hybridMultilevel"/>
    <w:tmpl w:val="19065708"/>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3">
    <w:nsid w:val="7DDC2DA5"/>
    <w:multiLevelType w:val="hybridMultilevel"/>
    <w:tmpl w:val="AC6E918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7"/>
  </w:num>
  <w:num w:numId="4">
    <w:abstractNumId w:val="42"/>
  </w:num>
  <w:num w:numId="5">
    <w:abstractNumId w:val="24"/>
  </w:num>
  <w:num w:numId="6">
    <w:abstractNumId w:val="25"/>
  </w:num>
  <w:num w:numId="7">
    <w:abstractNumId w:val="31"/>
  </w:num>
  <w:num w:numId="8">
    <w:abstractNumId w:val="3"/>
  </w:num>
  <w:num w:numId="9">
    <w:abstractNumId w:val="0"/>
  </w:num>
  <w:num w:numId="10">
    <w:abstractNumId w:val="1"/>
  </w:num>
  <w:num w:numId="11">
    <w:abstractNumId w:val="30"/>
  </w:num>
  <w:num w:numId="12">
    <w:abstractNumId w:val="34"/>
  </w:num>
  <w:num w:numId="13">
    <w:abstractNumId w:val="40"/>
  </w:num>
  <w:num w:numId="14">
    <w:abstractNumId w:val="21"/>
  </w:num>
  <w:num w:numId="15">
    <w:abstractNumId w:val="32"/>
  </w:num>
  <w:num w:numId="16">
    <w:abstractNumId w:val="28"/>
  </w:num>
  <w:num w:numId="17">
    <w:abstractNumId w:val="6"/>
  </w:num>
  <w:num w:numId="18">
    <w:abstractNumId w:val="2"/>
  </w:num>
  <w:num w:numId="19">
    <w:abstractNumId w:val="43"/>
  </w:num>
  <w:num w:numId="20">
    <w:abstractNumId w:val="10"/>
  </w:num>
  <w:num w:numId="21">
    <w:abstractNumId w:val="33"/>
  </w:num>
  <w:num w:numId="22">
    <w:abstractNumId w:val="41"/>
  </w:num>
  <w:num w:numId="23">
    <w:abstractNumId w:val="29"/>
  </w:num>
  <w:num w:numId="24">
    <w:abstractNumId w:val="4"/>
  </w:num>
  <w:num w:numId="25">
    <w:abstractNumId w:val="26"/>
  </w:num>
  <w:num w:numId="26">
    <w:abstractNumId w:val="37"/>
  </w:num>
  <w:num w:numId="27">
    <w:abstractNumId w:val="12"/>
  </w:num>
  <w:num w:numId="28">
    <w:abstractNumId w:val="7"/>
  </w:num>
  <w:num w:numId="29">
    <w:abstractNumId w:val="15"/>
  </w:num>
  <w:num w:numId="30">
    <w:abstractNumId w:val="38"/>
  </w:num>
  <w:num w:numId="31">
    <w:abstractNumId w:val="5"/>
  </w:num>
  <w:num w:numId="32">
    <w:abstractNumId w:val="39"/>
  </w:num>
  <w:num w:numId="33">
    <w:abstractNumId w:val="13"/>
  </w:num>
  <w:num w:numId="34">
    <w:abstractNumId w:val="8"/>
  </w:num>
  <w:num w:numId="35">
    <w:abstractNumId w:val="27"/>
  </w:num>
  <w:num w:numId="36">
    <w:abstractNumId w:val="14"/>
  </w:num>
  <w:num w:numId="37">
    <w:abstractNumId w:val="20"/>
  </w:num>
  <w:num w:numId="38">
    <w:abstractNumId w:val="19"/>
  </w:num>
  <w:num w:numId="39">
    <w:abstractNumId w:val="36"/>
  </w:num>
  <w:num w:numId="40">
    <w:abstractNumId w:val="22"/>
  </w:num>
  <w:num w:numId="41">
    <w:abstractNumId w:val="11"/>
  </w:num>
  <w:num w:numId="42">
    <w:abstractNumId w:val="35"/>
  </w:num>
  <w:num w:numId="43">
    <w:abstractNumId w:val="23"/>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63"/>
    <w:rsid w:val="0000729C"/>
    <w:rsid w:val="0001200B"/>
    <w:rsid w:val="00030495"/>
    <w:rsid w:val="00045DBA"/>
    <w:rsid w:val="00071EE5"/>
    <w:rsid w:val="00085796"/>
    <w:rsid w:val="000936DB"/>
    <w:rsid w:val="00094784"/>
    <w:rsid w:val="00096E23"/>
    <w:rsid w:val="000B630C"/>
    <w:rsid w:val="000B633B"/>
    <w:rsid w:val="000E1AD4"/>
    <w:rsid w:val="000E2ECB"/>
    <w:rsid w:val="000F0451"/>
    <w:rsid w:val="00114981"/>
    <w:rsid w:val="0012475C"/>
    <w:rsid w:val="00130F6A"/>
    <w:rsid w:val="00152BBC"/>
    <w:rsid w:val="001604E8"/>
    <w:rsid w:val="00165295"/>
    <w:rsid w:val="00172B12"/>
    <w:rsid w:val="0017612A"/>
    <w:rsid w:val="00210EA4"/>
    <w:rsid w:val="002610E8"/>
    <w:rsid w:val="00265C7A"/>
    <w:rsid w:val="0028557F"/>
    <w:rsid w:val="00290909"/>
    <w:rsid w:val="0029274E"/>
    <w:rsid w:val="002B3416"/>
    <w:rsid w:val="002C12AC"/>
    <w:rsid w:val="002D41D4"/>
    <w:rsid w:val="002D5D80"/>
    <w:rsid w:val="002F72DA"/>
    <w:rsid w:val="00325B6C"/>
    <w:rsid w:val="00357A6F"/>
    <w:rsid w:val="00374EED"/>
    <w:rsid w:val="003A7666"/>
    <w:rsid w:val="003B7E65"/>
    <w:rsid w:val="003F70F8"/>
    <w:rsid w:val="004524A3"/>
    <w:rsid w:val="00482A95"/>
    <w:rsid w:val="004B1452"/>
    <w:rsid w:val="004B60D5"/>
    <w:rsid w:val="004D1C85"/>
    <w:rsid w:val="004D26E9"/>
    <w:rsid w:val="004F2A03"/>
    <w:rsid w:val="005346A1"/>
    <w:rsid w:val="00551F79"/>
    <w:rsid w:val="00577527"/>
    <w:rsid w:val="005B5628"/>
    <w:rsid w:val="005C4911"/>
    <w:rsid w:val="005F1A56"/>
    <w:rsid w:val="00617710"/>
    <w:rsid w:val="00637130"/>
    <w:rsid w:val="00637DB3"/>
    <w:rsid w:val="00641FE8"/>
    <w:rsid w:val="00653C2F"/>
    <w:rsid w:val="00697318"/>
    <w:rsid w:val="006A0714"/>
    <w:rsid w:val="006C0D8F"/>
    <w:rsid w:val="006D2163"/>
    <w:rsid w:val="006D3B4F"/>
    <w:rsid w:val="006E24A7"/>
    <w:rsid w:val="0070120E"/>
    <w:rsid w:val="00704041"/>
    <w:rsid w:val="00710CB2"/>
    <w:rsid w:val="00732E1F"/>
    <w:rsid w:val="00747421"/>
    <w:rsid w:val="0075083D"/>
    <w:rsid w:val="0075463B"/>
    <w:rsid w:val="0077160B"/>
    <w:rsid w:val="007B0B2F"/>
    <w:rsid w:val="007C769F"/>
    <w:rsid w:val="007F35F5"/>
    <w:rsid w:val="00814CFC"/>
    <w:rsid w:val="008163D9"/>
    <w:rsid w:val="00825706"/>
    <w:rsid w:val="00865239"/>
    <w:rsid w:val="0087054A"/>
    <w:rsid w:val="00897CD8"/>
    <w:rsid w:val="008B452F"/>
    <w:rsid w:val="008B542A"/>
    <w:rsid w:val="008B6E90"/>
    <w:rsid w:val="008C3083"/>
    <w:rsid w:val="008C6084"/>
    <w:rsid w:val="008D3845"/>
    <w:rsid w:val="008D57A4"/>
    <w:rsid w:val="0091703B"/>
    <w:rsid w:val="00920DF8"/>
    <w:rsid w:val="00941C86"/>
    <w:rsid w:val="00966293"/>
    <w:rsid w:val="00970395"/>
    <w:rsid w:val="00971AF5"/>
    <w:rsid w:val="009774C8"/>
    <w:rsid w:val="00983041"/>
    <w:rsid w:val="00985361"/>
    <w:rsid w:val="009902D8"/>
    <w:rsid w:val="00992C11"/>
    <w:rsid w:val="009D0532"/>
    <w:rsid w:val="009E4AF9"/>
    <w:rsid w:val="009E6337"/>
    <w:rsid w:val="00A167FF"/>
    <w:rsid w:val="00A349EA"/>
    <w:rsid w:val="00A87A15"/>
    <w:rsid w:val="00A9149C"/>
    <w:rsid w:val="00AB01FF"/>
    <w:rsid w:val="00AB64C9"/>
    <w:rsid w:val="00AE2DCE"/>
    <w:rsid w:val="00B07C8D"/>
    <w:rsid w:val="00B15E52"/>
    <w:rsid w:val="00B219DC"/>
    <w:rsid w:val="00B336A6"/>
    <w:rsid w:val="00B649C2"/>
    <w:rsid w:val="00B85781"/>
    <w:rsid w:val="00B86B91"/>
    <w:rsid w:val="00B96AB9"/>
    <w:rsid w:val="00BB127E"/>
    <w:rsid w:val="00BE5514"/>
    <w:rsid w:val="00BF4DDB"/>
    <w:rsid w:val="00C14B92"/>
    <w:rsid w:val="00C55EFF"/>
    <w:rsid w:val="00C647B0"/>
    <w:rsid w:val="00C7289A"/>
    <w:rsid w:val="00C86F70"/>
    <w:rsid w:val="00CC22A2"/>
    <w:rsid w:val="00CC7D4D"/>
    <w:rsid w:val="00CE21D7"/>
    <w:rsid w:val="00D2033B"/>
    <w:rsid w:val="00D4238D"/>
    <w:rsid w:val="00D51EE2"/>
    <w:rsid w:val="00D9261A"/>
    <w:rsid w:val="00DA034D"/>
    <w:rsid w:val="00DA16B7"/>
    <w:rsid w:val="00DB3BBC"/>
    <w:rsid w:val="00DE1552"/>
    <w:rsid w:val="00DF4139"/>
    <w:rsid w:val="00DF75B6"/>
    <w:rsid w:val="00E06722"/>
    <w:rsid w:val="00E21626"/>
    <w:rsid w:val="00E37E2D"/>
    <w:rsid w:val="00E41CED"/>
    <w:rsid w:val="00E62FB8"/>
    <w:rsid w:val="00E76444"/>
    <w:rsid w:val="00E867FB"/>
    <w:rsid w:val="00E974B6"/>
    <w:rsid w:val="00EA5062"/>
    <w:rsid w:val="00EB6466"/>
    <w:rsid w:val="00EE27BF"/>
    <w:rsid w:val="00EF6086"/>
    <w:rsid w:val="00F01726"/>
    <w:rsid w:val="00F01F80"/>
    <w:rsid w:val="00F10087"/>
    <w:rsid w:val="00F161C1"/>
    <w:rsid w:val="00F2695D"/>
    <w:rsid w:val="00F308B3"/>
    <w:rsid w:val="00F31DC4"/>
    <w:rsid w:val="00F47E4C"/>
    <w:rsid w:val="00F5290B"/>
    <w:rsid w:val="00F61ED8"/>
    <w:rsid w:val="00F91298"/>
    <w:rsid w:val="00FA47B4"/>
    <w:rsid w:val="00FF10C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2163"/>
    <w:pPr>
      <w:ind w:left="720"/>
      <w:contextualSpacing/>
    </w:pPr>
  </w:style>
  <w:style w:type="paragraph" w:styleId="Textedebulles">
    <w:name w:val="Balloon Text"/>
    <w:basedOn w:val="Normal"/>
    <w:link w:val="TextedebullesCar"/>
    <w:uiPriority w:val="99"/>
    <w:semiHidden/>
    <w:unhideWhenUsed/>
    <w:rsid w:val="009902D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02D8"/>
    <w:rPr>
      <w:rFonts w:ascii="Tahoma" w:hAnsi="Tahoma" w:cs="Tahoma"/>
      <w:sz w:val="16"/>
      <w:szCs w:val="16"/>
    </w:rPr>
  </w:style>
  <w:style w:type="table" w:styleId="Grilledutableau">
    <w:name w:val="Table Grid"/>
    <w:basedOn w:val="TableauNormal"/>
    <w:uiPriority w:val="59"/>
    <w:rsid w:val="006A07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claire-Accent1">
    <w:name w:val="Light Shading Accent 1"/>
    <w:basedOn w:val="TableauNormal"/>
    <w:uiPriority w:val="60"/>
    <w:rsid w:val="004F2A0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Accent2">
    <w:name w:val="Light List Accent 2"/>
    <w:basedOn w:val="TableauNormal"/>
    <w:uiPriority w:val="61"/>
    <w:rsid w:val="00114981"/>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29090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5">
    <w:name w:val="Light List Accent 5"/>
    <w:basedOn w:val="TableauNormal"/>
    <w:uiPriority w:val="61"/>
    <w:rsid w:val="00C55E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D2163"/>
    <w:pPr>
      <w:ind w:left="720"/>
      <w:contextualSpacing/>
    </w:pPr>
  </w:style>
  <w:style w:type="paragraph" w:styleId="Textedebulles">
    <w:name w:val="Balloon Text"/>
    <w:basedOn w:val="Normal"/>
    <w:link w:val="TextedebullesCar"/>
    <w:uiPriority w:val="99"/>
    <w:semiHidden/>
    <w:unhideWhenUsed/>
    <w:rsid w:val="009902D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02D8"/>
    <w:rPr>
      <w:rFonts w:ascii="Tahoma" w:hAnsi="Tahoma" w:cs="Tahoma"/>
      <w:sz w:val="16"/>
      <w:szCs w:val="16"/>
    </w:rPr>
  </w:style>
  <w:style w:type="table" w:styleId="Grilledutableau">
    <w:name w:val="Table Grid"/>
    <w:basedOn w:val="TableauNormal"/>
    <w:uiPriority w:val="59"/>
    <w:rsid w:val="006A07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claire-Accent1">
    <w:name w:val="Light Shading Accent 1"/>
    <w:basedOn w:val="TableauNormal"/>
    <w:uiPriority w:val="60"/>
    <w:rsid w:val="004F2A0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Accent2">
    <w:name w:val="Light List Accent 2"/>
    <w:basedOn w:val="TableauNormal"/>
    <w:uiPriority w:val="61"/>
    <w:rsid w:val="00114981"/>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29090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5">
    <w:name w:val="Light List Accent 5"/>
    <w:basedOn w:val="TableauNormal"/>
    <w:uiPriority w:val="61"/>
    <w:rsid w:val="00C55E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1035</TotalTime>
  <Pages>13</Pages>
  <Words>4472</Words>
  <Characters>24597</Characters>
  <Application>Microsoft Office Word</Application>
  <DocSecurity>0</DocSecurity>
  <Lines>204</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 User</dc:creator>
  <cp:lastModifiedBy>Vaio User</cp:lastModifiedBy>
  <cp:revision>156</cp:revision>
  <dcterms:created xsi:type="dcterms:W3CDTF">2014-12-14T01:29:00Z</dcterms:created>
  <dcterms:modified xsi:type="dcterms:W3CDTF">2014-12-14T18:45:00Z</dcterms:modified>
</cp:coreProperties>
</file>